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ذکر و بیان مقصود عالمیان بمقامی رسیده که عالم و عالمیان را احاطه نموده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p7ox_tmserzstkjocijm"/>
      <w:r>
        <w:rPr>
          <w:rtl/>
        </w:rPr>
        <w:t xml:space="preserve">از الواح حضرت بهاءالله - بر اساس نسخه موجود در "کتابخانه آثار بهائی" در مرکز جهانی بهائی – شمارۀ ۳۶۶</w:t>
      </w:r>
    </w:p>
    <w:p>
      <w:pPr>
        <w:pStyle w:val="RtlNormalLow"/>
        <w:bidi/>
      </w:pPr>
      <w:r>
        <w:rPr>
          <w:rtl/>
        </w:rPr>
        <w:t xml:space="preserve">ط</w:t>
      </w:r>
      <w:r>
        <w:br/>
      </w:r>
      <w:r>
        <w:rPr>
          <w:rtl/>
        </w:rPr>
        <w:t xml:space="preserve">
جناب عبدالرّحیم علیه بهآء اللّه</w:t>
      </w:r>
    </w:p>
    <w:p>
      <w:pPr>
        <w:pStyle w:val="Heading2"/>
        <w:pStyle w:val="RtlHeading2Low"/>
        <w:bidi/>
      </w:pPr>
      <w:hyperlink w:history="1" r:id="rIdvigagtkjywzngrtfufluv"/>
      <w:r>
        <w:rPr>
          <w:rtl/>
        </w:rPr>
        <w:t xml:space="preserve">بسمی الذّاکر العلیم</w:t>
      </w:r>
    </w:p>
    <w:p>
      <w:pPr>
        <w:pStyle w:val="RtlNormalLow"/>
        <w:bidi/>
      </w:pPr>
      <w:r>
        <w:rPr>
          <w:rtl/>
        </w:rPr>
        <w:t xml:space="preserve">ذکر و بیان مقصود عالمیان بمقامی رسیده که عالم و عالمیان را احاطه نموده ولکن اهل عالم محروم و محجوب یا اهل بها عدم وجود رقیب فضلی است از برای شما بنوشید از کأس عطا رحیق بقا رغماً للّذین کفروا باللّه مولی الأسمآء و فاطر السّمآء لازال جناب حبیب علیه بهائی و تو تحت لحاظ عنایت بوده‌اید الواح منزله شاهد و گواه قد نزّل له ما شهد بفضل اللّه و عنایته و رحمته و الطافه و لک فی هذا اللّوح ما لا یصمت ینطق امام وجوه العالم یشهد بذلک من ذکرک فی سجنه العظیم اولیای آن ارض را ذکر مینمائیم و بعنایت حقّ بشارت میدهیم و بما یرتفع به الأمر وصیّت مینمائیم طوبی لمن سمع و تمسّک بما امر به من لدی اللّه ربّ العالمین البهآء علیکم یا اهل البهآء من لدن غفور کریم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j77thp0mhpc9wlwebvd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ciz0priw3xhu-ej-nho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05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0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05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05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05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p7ox_tmserzstkjocijm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2;&#1782;" TargetMode="External"/><Relationship Id="rIdvigagtkjywzngrtfufluv" Type="http://schemas.openxmlformats.org/officeDocument/2006/relationships/hyperlink" Target="#&#1576;&#1587;&#1605;&#1740;-&#1575;&#1604;&#1584;&#1617;&#1575;&#1705;&#1585;-&#1575;&#1604;&#1593;&#1604;&#1740;&#1605;" TargetMode="External"/><Relationship Id="rId9" Type="http://schemas.openxmlformats.org/officeDocument/2006/relationships/image" Target="media/pingwhhufgjs3nv_tbvo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4ucednhnic8kjghfytv8s.png"/><Relationship Id="rId1" Type="http://schemas.openxmlformats.org/officeDocument/2006/relationships/image" Target="media/kzna9gtpz-vpjeygyetp-.png"/></Relationships>
</file>

<file path=word/_rels/footer2.xml.rels><?xml version="1.0" encoding="UTF-8"?><Relationships xmlns="http://schemas.openxmlformats.org/package/2006/relationships"><Relationship Id="rIdxj77thp0mhpc9wlwebvdc" Type="http://schemas.openxmlformats.org/officeDocument/2006/relationships/hyperlink" Target="https://oceanoflights.org/bahaullah-bwc-lib-366-fa" TargetMode="External"/><Relationship Id="rIddciz0priw3xhu-ej-nhoo" Type="http://schemas.openxmlformats.org/officeDocument/2006/relationships/hyperlink" Target="https://oceanoflights.org" TargetMode="External"/><Relationship Id="rId0" Type="http://schemas.openxmlformats.org/officeDocument/2006/relationships/image" Target="media/dbwfkwo6dqyp3h-oh4yfd.png"/><Relationship Id="rId1" Type="http://schemas.openxmlformats.org/officeDocument/2006/relationships/image" Target="media/vo8h2nxwjz3n3zdg92kqk.png"/><Relationship Id="rId2" Type="http://schemas.openxmlformats.org/officeDocument/2006/relationships/image" Target="media/yqlgaeecmj7vij8psyfj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v3iovpsk1cjzdqv983sq.png"/><Relationship Id="rId1" Type="http://schemas.openxmlformats.org/officeDocument/2006/relationships/image" Target="media/ovhe33sgpt2cgxjq3hca5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buculasizmxe6vmmui3k.png"/><Relationship Id="rId1" Type="http://schemas.openxmlformats.org/officeDocument/2006/relationships/image" Target="media/lhwma6mpptjpl9c0pd0s9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ذکر و بیان مقصود عالمیان بمقامی رسیده که عالم و عالمیان را احاطه نموده ...</dc:title>
  <dc:creator>Ocean of Lights</dc:creator>
  <cp:lastModifiedBy>Ocean of Lights</cp:lastModifiedBy>
  <cp:revision>1</cp:revision>
  <dcterms:created xsi:type="dcterms:W3CDTF">2025-09-12T08:36:51.662Z</dcterms:created>
  <dcterms:modified xsi:type="dcterms:W3CDTF">2025-09-12T08:36:51.662Z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