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ساقى از غيب بقاء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7pnzs2qwecwan-gexwcn"/>
      <w:r>
        <w:rPr>
          <w:rtl/>
        </w:rPr>
        <w:t xml:space="preserve">ساقى از غيب بقاء -آثار حضرت بهاءالله - بر اساس نسخه موجود در "کتابخانه آثار بهائی" در مرکز جهانی بهائی – شمارۀ ۳۸۰</w:t>
      </w:r>
    </w:p>
    <w:p>
      <w:pPr>
        <w:pStyle w:val="Heading2"/>
        <w:pStyle w:val="RtlHeading2Low"/>
        <w:bidi/>
      </w:pPr>
      <w:hyperlink w:history="1" r:id="rIdp3jrhg6m9986t_udli3zm"/>
      <w:r>
        <w:rPr>
          <w:rtl/>
        </w:rPr>
        <w:t xml:space="preserve">بسم اللّه</w:t>
      </w:r>
    </w:p>
    <w:p>
      <w:pPr>
        <w:pStyle w:val="RtlNormalLow"/>
        <w:bidi/>
      </w:pPr>
      <w:r>
        <w:rPr>
          <w:rtl/>
        </w:rPr>
        <w:t xml:space="preserve">ساقی از غیب بقا برقع برافکن از عذار</w:t>
      </w:r>
      <w:r>
        <w:br/>
      </w:r>
      <w:r>
        <w:rPr>
          <w:rtl/>
        </w:rPr>
        <w:t xml:space="preserve">
تا بنوشم خمر باقی از جمال کردگار</w:t>
      </w:r>
    </w:p>
    <w:p>
      <w:pPr>
        <w:pStyle w:val="RtlNormalLow"/>
        <w:bidi/>
      </w:pPr>
      <w:r>
        <w:rPr>
          <w:rtl/>
        </w:rPr>
        <w:t xml:space="preserve">آنچه در خمخانه داری نشکند صفرای عشق</w:t>
      </w:r>
      <w:r>
        <w:br/>
      </w:r>
      <w:r>
        <w:rPr>
          <w:rtl/>
        </w:rPr>
        <w:t xml:space="preserve">
زان شراب معنوی ساقی همی بحری بیار</w:t>
      </w:r>
    </w:p>
    <w:p>
      <w:pPr>
        <w:pStyle w:val="RtlNormalLow"/>
        <w:bidi/>
      </w:pPr>
      <w:r>
        <w:rPr>
          <w:rtl/>
        </w:rPr>
        <w:t xml:space="preserve">تا که این مستور شیدائی درآید در خروش</w:t>
      </w:r>
      <w:r>
        <w:br/>
      </w:r>
      <w:r>
        <w:rPr>
          <w:rtl/>
        </w:rPr>
        <w:t xml:space="preserve">
تا که این مخمور ربّانی برآید زین خمار</w:t>
      </w:r>
    </w:p>
    <w:p>
      <w:pPr>
        <w:pStyle w:val="RtlNormalLow"/>
        <w:bidi/>
      </w:pPr>
      <w:r>
        <w:rPr>
          <w:rtl/>
        </w:rPr>
        <w:t xml:space="preserve">نار عشقی برفروز و جمله هستیها بسوز</w:t>
      </w:r>
      <w:r>
        <w:br/>
      </w:r>
      <w:r>
        <w:rPr>
          <w:rtl/>
        </w:rPr>
        <w:t xml:space="preserve">
پس قدم بردار و اندر کوی عشّاقان گذار</w:t>
      </w:r>
    </w:p>
    <w:p>
      <w:pPr>
        <w:pStyle w:val="RtlNormalLow"/>
        <w:bidi/>
      </w:pPr>
      <w:r>
        <w:rPr>
          <w:rtl/>
        </w:rPr>
        <w:t xml:space="preserve">تا نگردی فانی از وصف وجود ای مرد راه</w:t>
      </w:r>
      <w:r>
        <w:br/>
      </w:r>
      <w:r>
        <w:rPr>
          <w:rtl/>
        </w:rPr>
        <w:t xml:space="preserve">
کی چشی خمر بقا از لعل نوشین نگار</w:t>
      </w:r>
    </w:p>
    <w:p>
      <w:pPr>
        <w:pStyle w:val="RtlNormalLow"/>
        <w:bidi/>
      </w:pPr>
      <w:r>
        <w:rPr>
          <w:rtl/>
        </w:rPr>
        <w:t xml:space="preserve">پای نه بر فرق ملک آنگه درآ در ظلّ فقر</w:t>
      </w:r>
      <w:r>
        <w:br/>
      </w:r>
      <w:r>
        <w:rPr>
          <w:rtl/>
        </w:rPr>
        <w:t xml:space="preserve">
تا به‌بینی ملک باقی را کنون از هر کنار</w:t>
      </w:r>
    </w:p>
    <w:p>
      <w:pPr>
        <w:pStyle w:val="RtlNormalLow"/>
        <w:bidi/>
      </w:pPr>
      <w:r>
        <w:rPr>
          <w:rtl/>
        </w:rPr>
        <w:t xml:space="preserve">گر خیال جان همی هستت بدل اینجا میا</w:t>
      </w:r>
      <w:r>
        <w:br/>
      </w:r>
      <w:r>
        <w:rPr>
          <w:rtl/>
        </w:rPr>
        <w:t xml:space="preserve">
گر نثار جان و دل داری بیا و هم بیار</w:t>
      </w:r>
    </w:p>
    <w:p>
      <w:pPr>
        <w:pStyle w:val="RtlNormalLow"/>
        <w:bidi/>
      </w:pPr>
      <w:r>
        <w:rPr>
          <w:rtl/>
        </w:rPr>
        <w:t xml:space="preserve">رسم ره اینست گر وصل بها داری طلب</w:t>
      </w:r>
      <w:r>
        <w:br/>
      </w:r>
      <w:r>
        <w:rPr>
          <w:rtl/>
        </w:rPr>
        <w:t xml:space="preserve">
ور نباشی مرد این ره دور شو زحمت میار</w:t>
      </w:r>
    </w:p>
    <w:p>
      <w:pPr>
        <w:pStyle w:val="RtlNormalLow"/>
        <w:bidi/>
      </w:pPr>
      <w:r>
        <w:rPr>
          <w:rtl/>
        </w:rPr>
        <w:t xml:space="preserve">گر همی خواهی که گردی واقف از اسرار عشق</w:t>
      </w:r>
      <w:r>
        <w:br/>
      </w:r>
      <w:r>
        <w:rPr>
          <w:rtl/>
        </w:rPr>
        <w:t xml:space="preserve">
چشم عبرت برگشا بربند راه افتخار</w:t>
      </w:r>
    </w:p>
    <w:p>
      <w:pPr>
        <w:pStyle w:val="RtlNormalLow"/>
        <w:bidi/>
      </w:pPr>
      <w:r>
        <w:rPr>
          <w:rtl/>
        </w:rPr>
        <w:t xml:space="preserve">تا به‌بینی طور موسی طائف اینجا آمده</w:t>
      </w:r>
      <w:r>
        <w:br/>
      </w:r>
      <w:r>
        <w:rPr>
          <w:rtl/>
        </w:rPr>
        <w:t xml:space="preserve">
تا به‌بینی روح عیسی را ز عشقش بیقرار</w:t>
      </w:r>
    </w:p>
    <w:p>
      <w:pPr>
        <w:pStyle w:val="RtlNormalLow"/>
        <w:bidi/>
      </w:pPr>
      <w:r>
        <w:rPr>
          <w:rtl/>
        </w:rPr>
        <w:t xml:space="preserve">تا بیابی دفتر توحید از زلفین دوست</w:t>
      </w:r>
      <w:r>
        <w:br/>
      </w:r>
      <w:r>
        <w:rPr>
          <w:rtl/>
        </w:rPr>
        <w:t xml:space="preserve">
تا بخوانی مصحف تجرید از خدّین یار</w:t>
      </w:r>
    </w:p>
    <w:p>
      <w:pPr>
        <w:pStyle w:val="RtlNormalLow"/>
        <w:bidi/>
      </w:pPr>
      <w:r>
        <w:rPr>
          <w:rtl/>
        </w:rPr>
        <w:t xml:space="preserve">هین بکش خمر فرح از چشمۀ حیوان عشق</w:t>
      </w:r>
      <w:r>
        <w:br/>
      </w:r>
      <w:r>
        <w:rPr>
          <w:rtl/>
        </w:rPr>
        <w:t xml:space="preserve">
تا بفیروزی سر اندازی همی در پای دار</w:t>
      </w:r>
    </w:p>
    <w:p>
      <w:pPr>
        <w:pStyle w:val="RtlNormalLow"/>
        <w:bidi/>
      </w:pPr>
      <w:r>
        <w:rPr>
          <w:rtl/>
        </w:rPr>
        <w:t xml:space="preserve">مردگانند در این انجمن اندر ره دوست</w:t>
      </w:r>
      <w:r>
        <w:br/>
      </w:r>
      <w:r>
        <w:rPr>
          <w:rtl/>
        </w:rPr>
        <w:t xml:space="preserve">
ای مسیحای زمان هان نفسی گرم برآر</w:t>
      </w:r>
    </w:p>
    <w:p>
      <w:pPr>
        <w:pStyle w:val="RtlNormalLow"/>
        <w:bidi/>
      </w:pPr>
      <w:r>
        <w:rPr>
          <w:rtl/>
        </w:rPr>
        <w:t xml:space="preserve">تا که برپرند اطیار وجود از سجن تن</w:t>
      </w:r>
      <w:r>
        <w:br/>
      </w:r>
      <w:r>
        <w:rPr>
          <w:rtl/>
        </w:rPr>
        <w:t xml:space="preserve">
در فضای لامکان در ظلّ صاحب اقتدار</w:t>
      </w:r>
    </w:p>
    <w:p>
      <w:pPr>
        <w:pStyle w:val="RtlNormalLow"/>
        <w:bidi/>
      </w:pPr>
      <w:r>
        <w:rPr>
          <w:rtl/>
        </w:rPr>
        <w:t xml:space="preserve">درویش جهان سوخت از این نغمۀ جانسوز الهی</w:t>
      </w:r>
      <w:r>
        <w:br/>
      </w:r>
      <w:r>
        <w:rPr>
          <w:rtl/>
        </w:rPr>
        <w:t xml:space="preserve">
وقت آن است کنی زنده از این نغمۀ زار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1hq3egme4aeczzy3zgo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_a-hwvoznyxhmocjeiv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7pnzs2qwecwan-gexwcn" Type="http://schemas.openxmlformats.org/officeDocument/2006/relationships/hyperlink" Target="#&#1587;&#1575;&#1602;&#1609;-&#1575;&#1586;-&#1594;&#1610;&#1576;-&#1576;&#1602;&#1575;&#1569;-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76;" TargetMode="External"/><Relationship Id="rIdp3jrhg6m9986t_udli3zm" Type="http://schemas.openxmlformats.org/officeDocument/2006/relationships/hyperlink" Target="#&#1576;&#1587;&#1605;-&#1575;&#1604;&#1604;&#1617;&#1607;" TargetMode="External"/><Relationship Id="rId9" Type="http://schemas.openxmlformats.org/officeDocument/2006/relationships/image" Target="media/vt5k4enw5yyg6lo1l8cs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csqhke8206nrgco7mm2j.png"/><Relationship Id="rId1" Type="http://schemas.openxmlformats.org/officeDocument/2006/relationships/image" Target="media/3mcemdcbhjaq-rji2gafr.png"/></Relationships>
</file>

<file path=word/_rels/footer2.xml.rels><?xml version="1.0" encoding="UTF-8"?><Relationships xmlns="http://schemas.openxmlformats.org/package/2006/relationships"><Relationship Id="rIdo1hq3egme4aeczzy3zgoy" Type="http://schemas.openxmlformats.org/officeDocument/2006/relationships/hyperlink" Target="https://oceanoflights.org/bahaullah-bwc-lib-380-fa" TargetMode="External"/><Relationship Id="rIdw_a-hwvoznyxhmocjeivm" Type="http://schemas.openxmlformats.org/officeDocument/2006/relationships/hyperlink" Target="https://oceanoflights.org" TargetMode="External"/><Relationship Id="rId0" Type="http://schemas.openxmlformats.org/officeDocument/2006/relationships/image" Target="media/w7y56kc_pxqit7kzswgqp.png"/><Relationship Id="rId1" Type="http://schemas.openxmlformats.org/officeDocument/2006/relationships/image" Target="media/i4ztgigkix5vxd2xaun90.png"/><Relationship Id="rId2" Type="http://schemas.openxmlformats.org/officeDocument/2006/relationships/image" Target="media/qpyz-leerf95xsrxnk83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ba0a0iuozdeoucxlqlrd.png"/><Relationship Id="rId1" Type="http://schemas.openxmlformats.org/officeDocument/2006/relationships/image" Target="media/wbdqmgb-o4fiiuc2zh8g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5h9ixgakl4xj_0ijrxfw.png"/><Relationship Id="rId1" Type="http://schemas.openxmlformats.org/officeDocument/2006/relationships/image" Target="media/or1wbcdro7iizyklifv7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ساقى از غيب بقاء</dc:title>
  <dc:creator>Ocean of Lights</dc:creator>
  <cp:lastModifiedBy>Ocean of Lights</cp:lastModifiedBy>
  <cp:revision>1</cp:revision>
  <dcterms:created xsi:type="dcterms:W3CDTF">2025-09-14T08:39:12.990Z</dcterms:created>
  <dcterms:modified xsi:type="dcterms:W3CDTF">2025-09-14T08:39:12.990Z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