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یا اله الوجود و مربّی الغیب و الشّهود هذه ورقة من اوراق سدرة امرک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-i319h8fcg-h7kkhwqh81"/>
      <w:r>
        <w:rPr>
          <w:rtl/>
        </w:rPr>
        <w:t xml:space="preserve">از الواح حضرت بهاءالله - بر اساس نسخه موجود در "کتابخانه آثار بهائی" در مرکز جهانی بهائی – شمارۀ ۴۱۲</w:t>
      </w:r>
    </w:p>
    <w:p>
      <w:pPr>
        <w:pStyle w:val="Heading2"/>
        <w:pStyle w:val="RtlHeading2Low"/>
        <w:bidi/>
      </w:pPr>
      <w:hyperlink w:history="1" r:id="rId_bvjnrdudm_0jqi7lyll1"/>
      <w:r>
        <w:rPr>
          <w:rtl/>
        </w:rPr>
        <w:t xml:space="preserve">هو النّاطق من افق السّجن</w:t>
      </w:r>
    </w:p>
    <w:p>
      <w:pPr>
        <w:pStyle w:val="RtlNormalLow"/>
        <w:bidi/>
      </w:pPr>
      <w:r>
        <w:rPr>
          <w:rtl/>
        </w:rPr>
        <w:t xml:space="preserve">سبحانک یا اله الوجود و مربّی الغیب و الشّهود هذه ورقة من اوراق سدرة امرک قد اجابت اذ ارتفع ندآئک و اقبلت اذ اشرق نور ظهورک اسئلک بالکلمة الّتی بها سرع المخلصون الی مقرّ الفدآء فی ایّامک و باسرار کتابک و لئالی بحر علمک بان تؤیّدها علی ذکرک و ثنآئک و الاستقامة علی امرک ثمّ قدّر لها ما قدّرته لامآئک اللّائی طفن عرش عظمتک انّک انت المقتدر علی ما تشآء لا اله الّا انت المهیمن القیّوم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mlowybtbrff05hnwubv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rdr1hzeyo_znxnh0lj_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1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51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1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-i319h8fcg-h7kkhwqh81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7;&#1778;" TargetMode="External"/><Relationship Id="rId_bvjnrdudm_0jqi7lyll1" Type="http://schemas.openxmlformats.org/officeDocument/2006/relationships/hyperlink" Target="#&#1607;&#1608;-&#1575;&#1604;&#1606;&#1617;&#1575;&#1591;&#1602;-&#1605;&#1606;-&#1575;&#1601;&#1602;-&#1575;&#1604;&#1587;&#1617;&#1580;&#1606;" TargetMode="External"/><Relationship Id="rId9" Type="http://schemas.openxmlformats.org/officeDocument/2006/relationships/image" Target="media/nkllbymyrzy7qgfmdzas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poas1fzys1joeqav7aw_.png"/><Relationship Id="rId1" Type="http://schemas.openxmlformats.org/officeDocument/2006/relationships/image" Target="media/suh3cznqy6vhri4cklpla.png"/></Relationships>
</file>

<file path=word/_rels/footer2.xml.rels><?xml version="1.0" encoding="UTF-8"?><Relationships xmlns="http://schemas.openxmlformats.org/package/2006/relationships"><Relationship Id="rIdhmlowybtbrff05hnwubv1" Type="http://schemas.openxmlformats.org/officeDocument/2006/relationships/hyperlink" Target="https://oceanoflights.org/bahaullah-bwc-lib-412-ar" TargetMode="External"/><Relationship Id="rIdbrdr1hzeyo_znxnh0lj_j" Type="http://schemas.openxmlformats.org/officeDocument/2006/relationships/hyperlink" Target="https://oceanoflights.org" TargetMode="External"/><Relationship Id="rId0" Type="http://schemas.openxmlformats.org/officeDocument/2006/relationships/image" Target="media/isq4yw8ugrjnacvkyrvu7.png"/><Relationship Id="rId1" Type="http://schemas.openxmlformats.org/officeDocument/2006/relationships/image" Target="media/251ewznrkx1d8cfzefdqw.png"/><Relationship Id="rId2" Type="http://schemas.openxmlformats.org/officeDocument/2006/relationships/image" Target="media/kd3okwaz3rkuvq0jm4zw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veoledpo_mfpanf3itv6.png"/><Relationship Id="rId1" Type="http://schemas.openxmlformats.org/officeDocument/2006/relationships/image" Target="media/gyjkm6md438kkk-jq49o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uda_vpwypuenkfov9qkm.png"/><Relationship Id="rId1" Type="http://schemas.openxmlformats.org/officeDocument/2006/relationships/image" Target="media/4qgkcy6tiiu6g4boxstd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یا اله الوجود و مربّی الغیب و الشّهود هذه ورقة من اوراق سدرة امرک ...</dc:title>
  <dc:creator>Ocean of Lights</dc:creator>
  <cp:lastModifiedBy>Ocean of Lights</cp:lastModifiedBy>
  <cp:revision>1</cp:revision>
  <dcterms:created xsi:type="dcterms:W3CDTF">2025-09-19T08:31:19.726Z</dcterms:created>
  <dcterms:modified xsi:type="dcterms:W3CDTF">2025-09-19T08:31:19.726Z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