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شهد الله انّه لا اله الّا هو و الّذی ینطق الیوم انّه لهو الکنز المخزون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qvajvyzxeigncuiz-ien"/>
      <w:r>
        <w:rPr>
          <w:rtl/>
        </w:rPr>
        <w:t xml:space="preserve">از الواح حضرت بهاءالله - بر اساس نسخه موجود در "کتابخانه آثار بهائی" در مرکز جهانی بهائی – شمارۀ ۴۳۳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فضل علیه بهآء اللّه گ‌ل</w:t>
      </w:r>
    </w:p>
    <w:p>
      <w:pPr>
        <w:pStyle w:val="Heading2"/>
        <w:pStyle w:val="RtlHeading2Low"/>
        <w:bidi/>
      </w:pPr>
      <w:hyperlink w:history="1" r:id="rIdfdugdfxrixjvyaxzpqgrg"/>
      <w:r>
        <w:rPr>
          <w:rtl/>
        </w:rPr>
        <w:t xml:space="preserve">هو الأقدس الأعظم</w:t>
      </w:r>
    </w:p>
    <w:p>
      <w:pPr>
        <w:pStyle w:val="RtlNormalLow"/>
        <w:bidi/>
      </w:pPr>
      <w:r>
        <w:rPr>
          <w:rtl/>
        </w:rPr>
        <w:t xml:space="preserve">شهد اللّه انّه لا اله الّا هو و الّذی ینطق الیوم انّه لهو الکنز المخزون الّذی بذکره تزیّنت کتب اللّه فی القرون و الأعصار و انّه کان مکنوناً فی علم اللّه و مخزوناً فی ازل الآزال و لمّا اتی المیقات ظهر بالحقّ و توجّه الیه المخلصون من کلّ الجهات قل انّ الصّور هو ندائه و الصّراط امره و الکتاب بیانه و المیزان ما ظهر من فضله العمیم کم من عبد توجّه و فاز بالأفق الأعلی و کم من عبد خسر بما اتّبع کلّ عالم بعید کذلک دلع الدّیک و هدرت حمامة الأمر علی غصن رفیع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clteja13fe_gjytn8jd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xewpide-jpolgnsfblx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qvajvyzxeigncuiz-ie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9;&#1779;" TargetMode="External"/><Relationship Id="rIdfdugdfxrixjvyaxzpqgrg" Type="http://schemas.openxmlformats.org/officeDocument/2006/relationships/hyperlink" Target="#&#1607;&#1608;-&#1575;&#1604;&#1571;&#1602;&#1583;&#1587;-&#1575;&#1604;&#1571;&#1593;&#1592;&#1605;" TargetMode="External"/><Relationship Id="rId9" Type="http://schemas.openxmlformats.org/officeDocument/2006/relationships/image" Target="media/exd2qc1n8e070ic5-uiu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dtjf3arh7rl0bgsytugt.png"/><Relationship Id="rId1" Type="http://schemas.openxmlformats.org/officeDocument/2006/relationships/image" Target="media/kcrd6pu5ajij60udju8d6.png"/></Relationships>
</file>

<file path=word/_rels/footer2.xml.rels><?xml version="1.0" encoding="UTF-8"?><Relationships xmlns="http://schemas.openxmlformats.org/package/2006/relationships"><Relationship Id="rId7clteja13fe_gjytn8jdm" Type="http://schemas.openxmlformats.org/officeDocument/2006/relationships/hyperlink" Target="https://oceanoflights.org/bahaullah-bwc-lib-433-ar" TargetMode="External"/><Relationship Id="rIddxewpide-jpolgnsfblxl" Type="http://schemas.openxmlformats.org/officeDocument/2006/relationships/hyperlink" Target="https://oceanoflights.org" TargetMode="External"/><Relationship Id="rId0" Type="http://schemas.openxmlformats.org/officeDocument/2006/relationships/image" Target="media/rpzgf34jicb_o1rls8xz5.png"/><Relationship Id="rId1" Type="http://schemas.openxmlformats.org/officeDocument/2006/relationships/image" Target="media/wgzmxjjajdbdcgboeduem.png"/><Relationship Id="rId2" Type="http://schemas.openxmlformats.org/officeDocument/2006/relationships/image" Target="media/orlh1l7kf62dqpc2laog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dzovigblbofskfbgdoye.png"/><Relationship Id="rId1" Type="http://schemas.openxmlformats.org/officeDocument/2006/relationships/image" Target="media/suesoqput0mrk5avxram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cj0f8co2mmhlwiezytxl.png"/><Relationship Id="rId1" Type="http://schemas.openxmlformats.org/officeDocument/2006/relationships/image" Target="media/imk2rv3ugaagobnxtrup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شهد الله انّه لا اله الّا هو و الّذی ینطق الیوم انّه لهو الکنز المخزون ...</dc:title>
  <dc:creator>Ocean of Lights</dc:creator>
  <cp:lastModifiedBy>Ocean of Lights</cp:lastModifiedBy>
  <cp:revision>1</cp:revision>
  <dcterms:created xsi:type="dcterms:W3CDTF">2025-10-06T04:39:38.511Z</dcterms:created>
  <dcterms:modified xsi:type="dcterms:W3CDTF">2025-10-06T04:39:38.511Z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