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طوبی لمن یدخل البستان و یذکر الله ربّه الرّحمن یا حزب المظلوم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hktr7qowvd9ms7vmcj3l"/>
      <w:r>
        <w:rPr>
          <w:rtl/>
        </w:rPr>
        <w:t xml:space="preserve">از الواح حضرت بهاءالله - بر اساس نسخه موجود در "کتابخانه آثار بهائی" در مرکز جهانی بهائی – شمارۀ ۴۴۴</w:t>
      </w:r>
    </w:p>
    <w:p>
      <w:pPr>
        <w:pStyle w:val="Heading2"/>
        <w:pStyle w:val="RtlHeading2Low"/>
        <w:bidi/>
      </w:pPr>
      <w:hyperlink w:history="1" r:id="rIdt6lhls92zpfarrc8nmxgs"/>
      <w:r>
        <w:rPr>
          <w:rtl/>
        </w:rPr>
        <w:t xml:space="preserve">هو المشفق الکریم</w:t>
      </w:r>
    </w:p>
    <w:p>
      <w:pPr>
        <w:pStyle w:val="RtlNormalLow"/>
        <w:bidi/>
      </w:pPr>
      <w:r>
        <w:rPr>
          <w:rtl/>
        </w:rPr>
        <w:t xml:space="preserve">طوبی لمن یدخل البستان و یذکر اللّه ربّه الرّحمن یا حزب المظلوم اذا بلغتم بابه قفوا و قولوا</w:t>
      </w:r>
    </w:p>
    <w:p>
      <w:pPr>
        <w:pStyle w:val="RtlNormalLow"/>
        <w:bidi/>
      </w:pPr>
      <w:r>
        <w:rPr>
          <w:rtl/>
        </w:rPr>
        <w:t xml:space="preserve">النّسمات المعطّرة الّتی تسری من اورادک و ازهارک علیک یا عبدالصّالح و النّور اللّائح اشهد انّ آثارک فی البستان یشهد بحضورک و حیاتک و قیامک علی خدمة اللّه ربّک الرّحمن اشهد انّک تکون حیّاً فی الأفق الأعلی و مذکوراً فی الصّحیفة الحمرآء یا صالح یکفیک هذه الکلمة العلیا الّتی نطق بها المظلوم فی سجن عکّا اشهد و یشهد الملأ الأعلی و سکّان الفردوس و الجنّة العلیا بأنّک ادرکت ایّام اللّه و صعدت فی ایّامه و صرفت ایّامک فی خدمة ایّامه فآه آه تنوح الأشجار فی فراقک و الأوراد فی هجرک و النّهران فی غیبتک قد اخذت الأحزان بساتین الأرض و حدائقها کلّها یا صالح طوبی لک ثمّ طوبی لک انّ اللّه بارک حیاتک و مماتک قد ذکرک القلم الأعلی فی الفردوس الأبهی فی یوم فیه اتّخذت لنفسک سبیلاً الی اللّه مولی الوری هذا یوم فیه یجد منک اهل الجنان عرف البستان البهآء المشرق و النّور اللّائح علی الّذین یقصدونک و یزورونک و یذکرونک فی سبیل اللّه ربّ العالمین النّور علیک و علی اوّلک و آخرک و ظاهرک و باطنک و رحمة اللّه و فضله و عنایته و الطافه و برکاته</w:t>
      </w:r>
    </w:p>
    <w:p>
      <w:pPr>
        <w:pStyle w:val="Heading2"/>
        <w:pStyle w:val="RtlHeading2Low"/>
        <w:bidi/>
      </w:pPr>
      <w:hyperlink w:history="1" r:id="rId3ps0_30twpdt30nylo_by"/>
      <w:r>
        <w:rPr>
          <w:rtl/>
        </w:rPr>
        <w:t xml:space="preserve">هو الغفور الکریم</w:t>
      </w:r>
    </w:p>
    <w:p>
      <w:pPr>
        <w:pStyle w:val="RtlNormalLow"/>
        <w:bidi/>
      </w:pPr>
      <w:r>
        <w:rPr>
          <w:rtl/>
        </w:rPr>
        <w:t xml:space="preserve">نعیماً لک یا صالح قد اتّخذت الیوم لنفسک فی جوار رحمة ربّک مقاماً علیّا و ذکراً جلیّا کبّر علی نفسک من قبلی ثمّ اسأل اللّه ان یرزقنا ما رزقک و یخلّصنا عن الدّنیا و شدّتها و عذابها طوبی لمن یذکر ایّامک و یتقرّب بک الی اللّه ربّک ربّ من فی السّموات و الأرضین یا صالح لا تنس احبّائک فی مقامک المحمود و مقرّک المرتفع المبارک المشهود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jrja3996unwd0le25c3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ulho6qi5sgnyr_qrgfz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hktr7qowvd9ms7vmcj3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0;" TargetMode="External"/><Relationship Id="rIdt6lhls92zpfarrc8nmxgs" Type="http://schemas.openxmlformats.org/officeDocument/2006/relationships/hyperlink" Target="#&#1607;&#1608;-&#1575;&#1604;&#1605;&#1588;&#1601;&#1602;-&#1575;&#1604;&#1705;&#1585;&#1740;&#1605;" TargetMode="External"/><Relationship Id="rId3ps0_30twpdt30nylo_by" Type="http://schemas.openxmlformats.org/officeDocument/2006/relationships/hyperlink" Target="#&#1607;&#1608;-&#1575;&#1604;&#1594;&#1601;&#1608;&#1585;-&#1575;&#1604;&#1705;&#1585;&#1740;&#1605;" TargetMode="External"/><Relationship Id="rId9" Type="http://schemas.openxmlformats.org/officeDocument/2006/relationships/image" Target="media/--jv77wfu_5sop-wn5fb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rl3txt15l_yruutgmkh7.png"/><Relationship Id="rId1" Type="http://schemas.openxmlformats.org/officeDocument/2006/relationships/image" Target="media/hcrlqyjaubihgq-jw5lfr.png"/></Relationships>
</file>

<file path=word/_rels/footer2.xml.rels><?xml version="1.0" encoding="UTF-8"?><Relationships xmlns="http://schemas.openxmlformats.org/package/2006/relationships"><Relationship Id="rIdfjrja3996unwd0le25c3r" Type="http://schemas.openxmlformats.org/officeDocument/2006/relationships/hyperlink" Target="https://oceanoflights.org/bahaullah-bwc-lib-444-ar" TargetMode="External"/><Relationship Id="rIdyulho6qi5sgnyr_qrgfzl" Type="http://schemas.openxmlformats.org/officeDocument/2006/relationships/hyperlink" Target="https://oceanoflights.org" TargetMode="External"/><Relationship Id="rId0" Type="http://schemas.openxmlformats.org/officeDocument/2006/relationships/image" Target="media/4abnkwkwboreczz5fxxa_.png"/><Relationship Id="rId1" Type="http://schemas.openxmlformats.org/officeDocument/2006/relationships/image" Target="media/6vwcroohbi3fwqu2czmyr.png"/><Relationship Id="rId2" Type="http://schemas.openxmlformats.org/officeDocument/2006/relationships/image" Target="media/vixqzhzdrtfhyhzh7smu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1nc8kn-vyxxwygvn4hoe.png"/><Relationship Id="rId1" Type="http://schemas.openxmlformats.org/officeDocument/2006/relationships/image" Target="media/fephjsrskvvt_6tittfk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8xnja7abgbhima4g_n_v.png"/><Relationship Id="rId1" Type="http://schemas.openxmlformats.org/officeDocument/2006/relationships/image" Target="media/xgy6z_ilctabyd50_j-u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طوبی لمن یدخل البستان و یذکر الله ربّه الرّحمن یا حزب المظلوم ...</dc:title>
  <dc:creator>Ocean of Lights</dc:creator>
  <cp:lastModifiedBy>Ocean of Lights</cp:lastModifiedBy>
  <cp:revision>1</cp:revision>
  <dcterms:created xsi:type="dcterms:W3CDTF">2025-10-06T04:40:01.612Z</dcterms:created>
  <dcterms:modified xsi:type="dcterms:W3CDTF">2025-10-06T04:40:01.612Z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