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قد اتی یوم فیه اتت السّمآء بدخان مبین و اتی یوم فیه مرّت الجبال کمرّ السّحاب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op_jo6odrfewytksl4qmi"/>
      <w:r>
        <w:rPr>
          <w:rtl/>
        </w:rPr>
        <w:t xml:space="preserve">از الواح حضرت بهاءالله - بر اساس نسخه موجود در "کتابخانه آثار بهائی" در مرکز جهانی بهائی – شمارۀ ۴۹۱</w:t>
      </w:r>
    </w:p>
    <w:p>
      <w:pPr>
        <w:pStyle w:val="RtlNormalLow"/>
        <w:bidi/>
      </w:pPr>
      <w:r>
        <w:rPr>
          <w:rtl/>
        </w:rPr>
        <w:t xml:space="preserve">سلطان‌آباد</w:t>
      </w:r>
      <w:r>
        <w:br/>
      </w:r>
      <w:r>
        <w:rPr>
          <w:rtl/>
        </w:rPr>
        <w:t xml:space="preserve">
استاد حسین</w:t>
      </w:r>
    </w:p>
    <w:p>
      <w:pPr>
        <w:pStyle w:val="Heading2"/>
        <w:pStyle w:val="RtlHeading2Low"/>
        <w:bidi/>
      </w:pPr>
      <w:hyperlink w:history="1" r:id="rIdpnmv9bouyqozilllhpbtc"/>
      <w:r>
        <w:rPr>
          <w:rtl/>
        </w:rPr>
        <w:t xml:space="preserve">بنام مقصود عالمیان</w:t>
      </w:r>
    </w:p>
    <w:p>
      <w:pPr>
        <w:pStyle w:val="RtlNormalLow"/>
        <w:bidi/>
      </w:pPr>
      <w:r>
        <w:rPr>
          <w:rtl/>
        </w:rPr>
        <w:t xml:space="preserve">قد اتی یوم فیه اتت السّمآء بدخان مبین و اتی یوم فیه مرّت الجبال کمرّ السّحاب و اضطرب کلّ قویّ امین یا حسین بشنو ندای حسین مظلوم را که از شطر سجن اعظم ترا بحقّ دعوت مینماید ندای داعی حقّ را بگوش جان بشنو اگر یکبار بآن فائز شوی ترا بمقامی جذب نماید که از عالم و عالمیان خود را فارغ مشاهده نمائی و بأعلی النّدآء مابین ابرار بذکر دوست مشغول شوی این ظهوریست که در بارۀ او نقطۀ بیان میفرماید ایّاک ایّاک ان یمنعک ما فی البیان و در مقام دیگر میفرماید ایّاک ایّاک ان تحتجب بما نزّل فی البیان امروز روزیست که جمیع نبیّین و مرسلین لقای آنرا از حقّ سائل و آمل بودند ان انظر فی کتب القبل لتطّلع بما ستر عنک انّی لک ناصح امین</w:t>
      </w:r>
    </w:p>
    <w:p>
      <w:pPr>
        <w:pStyle w:val="RtlNormalLow"/>
        <w:bidi/>
      </w:pPr>
      <w:r>
        <w:rPr>
          <w:rtl/>
        </w:rPr>
        <w:t xml:space="preserve">بلسان جان محبوب امکانرا ندا کن و بگو</w:t>
      </w:r>
    </w:p>
    <w:p>
      <w:pPr>
        <w:pStyle w:val="RtlNormalLow"/>
        <w:bidi/>
      </w:pPr>
      <w:r>
        <w:rPr>
          <w:rtl/>
        </w:rPr>
        <w:t xml:space="preserve">ای خدای من و مالک من و دوست من و محبوب جان و روان من چگونه از عهدۀ شکر تو برآیم در بحر غفلت و نادانی مستغرق بودم لسان فضلت مرا ندا نمود و ید عنایتت مرا اخذ کرد ای پروردگار من غفلت من بمقامی رسید که مرا از فرات عذب یقین محروم ساخت و بماء صدید ظنون راه نمود از ذکرت غافل شدم و تو از من غافل نشدی از حبّت مخمود بودم و نار عنایت تو مشتعل بکدام وجه بتو توجّه نمایم و بچه لسان ترا بخوانم خجلت و انفعال مرا فروگرفته و از جمیع جهات مأیوس ساخته ولکن ای پروردگار من و مقصود من و مولای من شنیده‌ام که فرموده‌ئی امروز روزیست که اگر یک بار نفسی از روی صدق ارنی گوید از ملکوت بیان انظر ترانی استماع نماید و از اینکلمۀ مبارکۀ عالیه مقام امروز معلوم و واضحست و همچنین فرموده‌ئی اگر نفسی از اوّل لا اوّل از جمیع اعمال حسنه محروم مانده باشد الیوم تدارک آن ممکن است چه که دریای غفران در امکان ظاهر و آسمان بخشش مرتفع سؤال میکنم از تو بحرمت این روز مبارک که مصدر و مطلع ایّامست مرا برضای خود موفّق بداری و بطراز قبول مزیّن نمائی ای ربّ انا المسکین و عندک بحر الغنآء و انا الجاهل و عندک کنوز العلم و العرفان و انا البعید و انّک انت المقتدر المتعالی القریب</w:t>
      </w:r>
    </w:p>
    <w:p>
      <w:pPr>
        <w:pStyle w:val="RtlNormalLow"/>
        <w:bidi/>
      </w:pPr>
      <w:r>
        <w:rPr>
          <w:rtl/>
        </w:rPr>
        <w:t xml:space="preserve">اگر بتلاوت آنچه ذکر شد فائز شوی البتّه از فیوضات آفتاب معانی محروم نگردی اینست شمس نصیحت الهی که از افق ملکوت بیان اشراق نموده طوبی لمن سمع و قال لک الحمد یا اله العالمین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xjwvhaeff8bu6wo25xfx1">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_n3lwf2ubzlapspuzs-k_">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91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915"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916"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917"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91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op_jo6odrfewytksl4qmi"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0;&#1785;&#1777;" TargetMode="External"/><Relationship Id="rIdpnmv9bouyqozilllhpbtc" Type="http://schemas.openxmlformats.org/officeDocument/2006/relationships/hyperlink" Target="#&#1576;&#1606;&#1575;&#1605;-&#1605;&#1602;&#1589;&#1608;&#1583;-&#1593;&#1575;&#1604;&#1605;&#1740;&#1575;&#1606;" TargetMode="External"/><Relationship Id="rId9" Type="http://schemas.openxmlformats.org/officeDocument/2006/relationships/image" Target="media/yqwusakjeokcbhjjxsjl9.png"/></Relationships>
</file>

<file path=word/_rels/footer1.xml.rels><?xml version="1.0" encoding="UTF-8"?><Relationships xmlns="http://schemas.openxmlformats.org/package/2006/relationships"><Relationship Id="rId0" Type="http://schemas.openxmlformats.org/officeDocument/2006/relationships/image" Target="media/5tbhdki09xblz0rundm6g.png"/><Relationship Id="rId1" Type="http://schemas.openxmlformats.org/officeDocument/2006/relationships/image" Target="media/2k38c5sitgaml-8hwyxj6.png"/></Relationships>
</file>

<file path=word/_rels/footer2.xml.rels><?xml version="1.0" encoding="UTF-8"?><Relationships xmlns="http://schemas.openxmlformats.org/package/2006/relationships"><Relationship Id="rIdxjwvhaeff8bu6wo25xfx1" Type="http://schemas.openxmlformats.org/officeDocument/2006/relationships/hyperlink" Target="https://oceanoflights.org/bahaullah-bwc-lib-491-fa" TargetMode="External"/><Relationship Id="rId_n3lwf2ubzlapspuzs-k_" Type="http://schemas.openxmlformats.org/officeDocument/2006/relationships/hyperlink" Target="https://oceanoflights.org" TargetMode="External"/><Relationship Id="rId0" Type="http://schemas.openxmlformats.org/officeDocument/2006/relationships/image" Target="media/guzqq9jwq3drdydcfb84h.png"/><Relationship Id="rId1" Type="http://schemas.openxmlformats.org/officeDocument/2006/relationships/image" Target="media/ae9upbmz7_nt0d2poapiy.png"/><Relationship Id="rId2" Type="http://schemas.openxmlformats.org/officeDocument/2006/relationships/image" Target="media/ea0ek-45ihh9zluu0q_jm.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ancri3l8ssennfinixzwn.png"/><Relationship Id="rId1" Type="http://schemas.openxmlformats.org/officeDocument/2006/relationships/image" Target="media/tn7qg4mnawyahgfgtrpdk.png"/></Relationships>
</file>

<file path=word/_rels/header2.xml.rels><?xml version="1.0" encoding="UTF-8"?><Relationships xmlns="http://schemas.openxmlformats.org/package/2006/relationships"><Relationship Id="rId0" Type="http://schemas.openxmlformats.org/officeDocument/2006/relationships/image" Target="media/md3nxx1_iec4h3wxdhsn8.png"/><Relationship Id="rId1" Type="http://schemas.openxmlformats.org/officeDocument/2006/relationships/image" Target="media/5rjqgxheukhrwqw-48ogk.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قد اتی یوم فیه اتت السّمآء بدخان مبین و اتی یوم فیه مرّت الجبال کمرّ السّحاب ...</dc:title>
  <dc:creator>Ocean of Lights</dc:creator>
  <cp:lastModifiedBy>Ocean of Lights</cp:lastModifiedBy>
  <cp:revision>1</cp:revision>
  <dcterms:created xsi:type="dcterms:W3CDTF">2025-10-08T08:32:50.930Z</dcterms:created>
  <dcterms:modified xsi:type="dcterms:W3CDTF">2025-10-08T08:32:50.930Z</dcterms:modified>
</cp:coreProperties>
</file>

<file path=docProps/custom.xml><?xml version="1.0" encoding="utf-8"?>
<Properties xmlns="http://schemas.openxmlformats.org/officeDocument/2006/custom-properties" xmlns:vt="http://schemas.openxmlformats.org/officeDocument/2006/docPropsVTypes"/>
</file>