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اخذ المیثاق حین الاشراق من الّذین آمنوا ان لا یعبدوا الّا الله و لا یفسدوا فی الأرض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x6by2fgevwc2u6nt8lx0"/>
      <w:r>
        <w:rPr>
          <w:rtl/>
        </w:rPr>
        <w:t xml:space="preserve">از الواح حضرت بهاءالله - بر اساس نسخه موجود در "کتابخانه آثار بهائی" در مرکز جهانی بهائی – شمارۀ ۴۹۲</w:t>
      </w:r>
    </w:p>
    <w:p>
      <w:pPr>
        <w:pStyle w:val="Heading2"/>
        <w:pStyle w:val="RtlHeading2Low"/>
        <w:bidi/>
      </w:pPr>
      <w:hyperlink w:history="1" r:id="rId8aiim77yeviqbkclqp6ga"/>
      <w:r>
        <w:rPr>
          <w:rtl/>
        </w:rPr>
        <w:t xml:space="preserve">بسم اللّه الأعزّ الأمنع الأقدس</w:t>
      </w:r>
    </w:p>
    <w:p>
      <w:pPr>
        <w:pStyle w:val="RtlNormalLow"/>
        <w:bidi/>
      </w:pPr>
      <w:r>
        <w:rPr>
          <w:rtl/>
        </w:rPr>
        <w:t xml:space="preserve">قد اخذ المیثاق حین الاشراق من الّذین آمنوا ان لا یعبدوا الّا اللّه و لا یفسدوا فی الأرض منهم من فاز بالهدی و منهم من اتّبع الهوی الا انّه من الغافلین لیس حزنی سجنی و لا ذلّتی ابتلائی بین ایدی الأعدآء لعمری انّها عزّ قد جعلها اللّه طراز نفسه ان انتم من العارفین بذلّتی ظهرت عزّة الکاینات و بابتلائی اشرقت شمس العدل علی العالمین بل حزنی من الّذین یرتکبون الفحشآء و ینسبون انفسهم الی اللّه العزیز الحمید ینبغی لأهل البهآء ان ینقطعوا عمّن علی الأرض کلّها علی شأن یجدنّ اهل الفردوس نفحات التّقدیس من قمیصهم و یرون اهل الأکوان فی وجوههم نضرة الرّحمن الا انّهم من المقرّبین اولئک عباد بهم یظهر التّقدیس فی البلاد و تنتشر آثار اللّه العزیز الحکیم انّ الّذین ضیّعوا الأمر بما اتّبعوا اهوائهم انّهم فی ضلال مبین فاسأل اللّه بأن یهدیهم الی ما اراد و یؤیّدهم علی ما تمرّ به نسمات الانقطاع علی العالمین لنا عباد لو تعرض علیهم خزاین السّموات و الأرض لا یعتنون الیها و لا یرجعون النّظر عن المنظر الأکبر الا انّهم فی سرادق عصمتی یستبرکنّ بهم اهل حظایر القدس انّ ربّک بکلّ شیء علیم اولئک مرّوا عن الدّنیا و زخرفها کما تمرّ السّحاب و ربّک علی ما اقول شهید انّک خذ کأس الانقطاع باسم ربّک مالک الاختراع ثمّ اشرب منها و قل ان الحمد لک یا اله من فی السّموات و الأرضین ان ارض برضائه ثمّ اجعل مرادک ما اراد ربّک المقتدر القدیر لأنّ الدّنیا و ما فیها تفنی و تتغیّر و ما لا ینفد ما قدّر لک فی ملکوتی العظیم لا تنس فضل ربّک انّه دعاک الی نفسه و انقذک من غمرات الأوهام و نزّل لک آیات بیّنات ان اقرأها و کن من الشّاکرین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gaalmgrah8susgnefd43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zswt-kb_g788t0vrf9b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1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1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x6by2fgevwc2u6nt8lx0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5;&#1778;" TargetMode="External"/><Relationship Id="rId8aiim77yeviqbkclqp6ga" Type="http://schemas.openxmlformats.org/officeDocument/2006/relationships/hyperlink" Target="#&#1576;&#1587;&#1605;-&#1575;&#1604;&#1604;&#1617;&#1607;-&#1575;&#1604;&#1571;&#1593;&#1586;&#1617;-&#1575;&#1604;&#1571;&#1605;&#1606;&#1593;-&#1575;&#1604;&#1571;&#1602;&#1583;&#1587;" TargetMode="External"/><Relationship Id="rId9" Type="http://schemas.openxmlformats.org/officeDocument/2006/relationships/image" Target="media/qqsqyqxmoesc6rcwbwjc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m5bsvwcva0uyukg_voox.png"/><Relationship Id="rId1" Type="http://schemas.openxmlformats.org/officeDocument/2006/relationships/image" Target="media/gnecl5otlkb6vnuhsuz0x.png"/></Relationships>
</file>

<file path=word/_rels/footer2.xml.rels><?xml version="1.0" encoding="UTF-8"?><Relationships xmlns="http://schemas.openxmlformats.org/package/2006/relationships"><Relationship Id="rIdgaalmgrah8susgnefd43u" Type="http://schemas.openxmlformats.org/officeDocument/2006/relationships/hyperlink" Target="https://oceanoflights.org/bahaullah-bwc-lib-492-ar" TargetMode="External"/><Relationship Id="rIdmzswt-kb_g788t0vrf9bb" Type="http://schemas.openxmlformats.org/officeDocument/2006/relationships/hyperlink" Target="https://oceanoflights.org" TargetMode="External"/><Relationship Id="rId0" Type="http://schemas.openxmlformats.org/officeDocument/2006/relationships/image" Target="media/s59nyjr_uyxrlony4t3ss.png"/><Relationship Id="rId1" Type="http://schemas.openxmlformats.org/officeDocument/2006/relationships/image" Target="media/cqwn0n2ouzuc1ztp6pinj.png"/><Relationship Id="rId2" Type="http://schemas.openxmlformats.org/officeDocument/2006/relationships/image" Target="media/bauyraaxskueixxr6wzr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2dj4n8xszzxmdjk8mhx4.png"/><Relationship Id="rId1" Type="http://schemas.openxmlformats.org/officeDocument/2006/relationships/image" Target="media/q17euju557yob4pyrw8f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n2ojqekoitszdgbnyrvv.png"/><Relationship Id="rId1" Type="http://schemas.openxmlformats.org/officeDocument/2006/relationships/image" Target="media/tuserxtefpsalyeorrcv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اخذ المیثاق حین الاشراق من الّذین آمنوا ان لا یعبدوا الّا الله و لا یفسدوا فی الأرض ...</dc:title>
  <dc:creator>Ocean of Lights</dc:creator>
  <cp:lastModifiedBy>Ocean of Lights</cp:lastModifiedBy>
  <cp:revision>1</cp:revision>
  <dcterms:created xsi:type="dcterms:W3CDTF">2025-10-08T08:32:52.875Z</dcterms:created>
  <dcterms:modified xsi:type="dcterms:W3CDTF">2025-10-08T08:32:52.875Z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