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قد انار افق العالم بالنّیّر الأعظم و نطقت الأشیآء قد اتی المالک 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8xyq5bkdbssmxths6qgya"/>
      <w:r>
        <w:rPr>
          <w:rtl/>
        </w:rPr>
        <w:t xml:space="preserve">از الواح حضرت بهاءالله - بر اساس نسخه موجود در "کتابخانه آثار بهائی" در مرکز جهانی بهائی – شمارۀ ۴۹۷</w:t>
      </w:r>
    </w:p>
    <w:p>
      <w:pPr>
        <w:pStyle w:val="RtlNormalLow"/>
        <w:bidi/>
      </w:pPr>
      <w:r>
        <w:rPr>
          <w:rtl/>
        </w:rPr>
        <w:t xml:space="preserve">جناب آقا میرزا آقا علیه بهآء اللّه</w:t>
      </w:r>
    </w:p>
    <w:p>
      <w:pPr>
        <w:pStyle w:val="Heading2"/>
        <w:pStyle w:val="RtlHeading2Low"/>
        <w:bidi/>
      </w:pPr>
      <w:hyperlink w:history="1" r:id="rId9k0biwhlvqqfb5bhl0v6k"/>
      <w:r>
        <w:rPr>
          <w:rtl/>
        </w:rPr>
        <w:t xml:space="preserve">هو العلیم الخبیر</w:t>
      </w:r>
    </w:p>
    <w:p>
      <w:pPr>
        <w:pStyle w:val="RtlNormalLow"/>
        <w:bidi/>
      </w:pPr>
      <w:r>
        <w:rPr>
          <w:rtl/>
        </w:rPr>
        <w:t xml:space="preserve">قد انار افق العالم بالنّیّر الأعظم و نطقت الأشیآء قد اتی المالک الملک للّه العزیز الودود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hc5v6d3cwrf6ud30_ho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vleg9yzgppaqqols3w5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3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4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3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8xyq5bkdbssmxths6qgya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5;&#1783;" TargetMode="External"/><Relationship Id="rId9k0biwhlvqqfb5bhl0v6k" Type="http://schemas.openxmlformats.org/officeDocument/2006/relationships/hyperlink" Target="#&#1607;&#1608;-&#1575;&#1604;&#1593;&#1604;&#1740;&#1605;-&#1575;&#1604;&#1582;&#1576;&#1740;&#1585;" TargetMode="External"/><Relationship Id="rId9" Type="http://schemas.openxmlformats.org/officeDocument/2006/relationships/image" Target="media/2dotok0x-xp9heg0ue-6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torhinsz0z8ivhengcgf.png"/><Relationship Id="rId1" Type="http://schemas.openxmlformats.org/officeDocument/2006/relationships/image" Target="media/utedpheirqyxnjdvvsbnw.png"/></Relationships>
</file>

<file path=word/_rels/footer2.xml.rels><?xml version="1.0" encoding="UTF-8"?><Relationships xmlns="http://schemas.openxmlformats.org/package/2006/relationships"><Relationship Id="rIdkhc5v6d3cwrf6ud30_hos" Type="http://schemas.openxmlformats.org/officeDocument/2006/relationships/hyperlink" Target="https://oceanoflights.org/bahaullah-bwc-lib-497-ar" TargetMode="External"/><Relationship Id="rIdmvleg9yzgppaqqols3w5a" Type="http://schemas.openxmlformats.org/officeDocument/2006/relationships/hyperlink" Target="https://oceanoflights.org" TargetMode="External"/><Relationship Id="rId0" Type="http://schemas.openxmlformats.org/officeDocument/2006/relationships/image" Target="media/uqgvvhvk2n96y3ex0fnn8.png"/><Relationship Id="rId1" Type="http://schemas.openxmlformats.org/officeDocument/2006/relationships/image" Target="media/fia_ukl8bpcabgzm7sn7k.png"/><Relationship Id="rId2" Type="http://schemas.openxmlformats.org/officeDocument/2006/relationships/image" Target="media/rtrlxibt62xqgkdlcydh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jsoruyn8hfbmhpq2wscu.png"/><Relationship Id="rId1" Type="http://schemas.openxmlformats.org/officeDocument/2006/relationships/image" Target="media/ejqtqyngmexcnwfqvrox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s9wkqtblcdsifccqgo_g.png"/><Relationship Id="rId1" Type="http://schemas.openxmlformats.org/officeDocument/2006/relationships/image" Target="media/vvbllliijmyywyr0flky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قد انار افق العالم بالنّیّر الأعظم و نطقت الأشیآء قد اتی المالک  ...</dc:title>
  <dc:creator>Ocean of Lights</dc:creator>
  <cp:lastModifiedBy>Ocean of Lights</cp:lastModifiedBy>
  <cp:revision>1</cp:revision>
  <dcterms:created xsi:type="dcterms:W3CDTF">2025-10-08T08:33:03.156Z</dcterms:created>
  <dcterms:modified xsi:type="dcterms:W3CDTF">2025-10-08T08:33:03.156Z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