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حضر کتابک لدی الوجه و وجدنا منه عرف الحبّ و الوداد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spiay2kh-fwnnbordvky"/>
      <w:r>
        <w:rPr>
          <w:rtl/>
        </w:rPr>
        <w:t xml:space="preserve">از الواح حضرت بهاءالله - بر اساس نسخه موجود در "کتابخانه آثار بهائی" در مرکز جهانی بهائی – شمارۀ ۵۱۲</w:t>
      </w:r>
    </w:p>
    <w:p>
      <w:pPr>
        <w:pStyle w:val="Heading2"/>
        <w:pStyle w:val="RtlHeading2Low"/>
        <w:bidi/>
      </w:pPr>
      <w:hyperlink w:history="1" r:id="rIdneyp4t6hhl5l-foyyxo7-"/>
      <w:r>
        <w:rPr>
          <w:rtl/>
        </w:rPr>
        <w:t xml:space="preserve">الأحدیّ الأبدیّ القدمیّ</w:t>
      </w:r>
    </w:p>
    <w:p>
      <w:pPr>
        <w:pStyle w:val="RtlNormalLow"/>
        <w:bidi/>
      </w:pPr>
      <w:r>
        <w:rPr>
          <w:rtl/>
        </w:rPr>
        <w:t xml:space="preserve">قد حضر کتابک لدی الوجه و وجدنا منه عرف الحبّ و الوداد لذا نزل لک هذا اللّوح العظیم ینبغی لک بأن تشکر الّذی اسمعک هدیر الورقآء و عرّفک هذا السّبیل المستقیم قم علی نصرة امر ربّک بالحکمة و البیان انّه یؤیّد من اراد بسلطان من عنده و انّه لهو المقتدر القدیر نسئل اللّه بأن یجعلک فارس الحقایق فی هذا المضمار و یجعلک من الّذین ما منعتهم الأوهام عن اللّه ربّک و ربّ العالمین خذ قدح البقآء باسم ربّک مالک الأسمآء ثمّ اشرب منه و قل لک الحمد یا مسقی العارفین قد فاحت النّفحة و مرّت النّسمة و ظهر من صهیون ما هو المکنون و یسمع من اورشلیم ندآء اللّه الواحد الفرد العلیم هذا ما نزل من قبل من هذا القلم البدیع قل قد بنی الهیکل بأیادی قدرة مالک العلل و تجلّی الرّحمن من هذا المشرق المنیر قل هل الّذی بنی بأیدی الرّحمن خیر ام الّذی بنی من الطّین قد ینادی اللّه ما سواه و یبشّرهم بهذا الأمر الّذی اشرق و الاح من افق ارادة مولیکم القدیم فاعلم انّا لمّا زیّنّا الملکوت بطراز اسم ربّک المختار انصعقت الحیتان فی البحار و سقطت الأثمار من الأشجار و تحیّر اهل الجبروت و ناحت قبائل النّاسوت و توقّف اهل مدائن الأسمآء و تزلزل ارکان من فی الأرض و السّمآء الّا من شآء ربّک الحکیم طوبی لک بما ذکر اسمک فی ملکوت ربّک و نزل لک ما یثبت به ذکرک بدوام اللّه هذا من فضله علیک لو تکون من العارفین انّ الرّوح قد اتی بطراز اللّه و کلّ رکن من ارکانه ینادی انّی محبوب العالمین فلمّا جآء الوعد و خرق الغطآء باصبع القضآء اذاً فزع من فی الانشآء و اشتعلت نار البغضآء فی قلوب الظّالمین و ارتکبوا ما ناح به سکّان الفردوس و شقّ ثیابه روح الأمین قل انّ البلایا لا یمنعنا عمّا اردنا ننطق بالحقّ ولو تستلّ علی وجهی سیوف العالمین قل یا معشر البطارقة قد اتی ما وعدتم به فی الألواح اتّقوا اللّه و لا تتّبعوا ظنون المتوهّمین ضعوا ما عندکم و خذوا لوح اللّه بسلطان من عنده هذا خیر لکم عمّا عندکم یشهد بذلک کلّ عارف بصیر تفتخرون باسمی و احتجبتم عن نفسی انّ هذا لشیء عجیب قل یا معشر المطارنة قد ظهر مولی البریّة انّه فی برّ الهدی یدعو الوری و انتم من المیّتین طوبی لمن تحرّک من نسمة اللّه و قام عن بین الأموات بهذا الاسم المبین قل یا ملأ الأساقفة قد اخذت الزّلازل کلّ القبائل و الرّبّ الأبدیّ ینادی بأعلی النّدآء بین الأرض و السّمآء طوبی لأذن سمعت و لعین رأت و لقلب اقبل الی قبلة من فی السّموات و الأرضین یا معشر القسّیسین قد ظهر یوم الدّین و فیه اتی من کان فی السّمآء و انّه لهو الّذی وعدتم به فی کتب اللّه المقدّس العزیز الحمید الی متی ترکضون فی بیدآء الغفلة و الأوهام توجّهوا بالقلوب الی شطر ربّکم الغفور الکریم کذلک نزّلنا لک الآیات لتفرح بذکری ایّاک و تکون من الرّاسخین ان اذکر اذ حضر کتابک مرّة الأولی اذ استوی بحر الأعظم علی الفلک بما اکتسبت ایدی المشرکین و هذه مرّةً اخری حضر لدی الوجه قرأناه و اجبناک بهذا الخطاب المبرم المحیط کن ناظراً فی کلّ الأحوال الی شطر الحکمة و کلّم النّاس علی قدر عقولهم لأنّ الرّضیع لو تطعمه اللّحم فی اوّل ایّامه یموت کذلک ینصحک ربّک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bsgl1suaosr7rxumi9m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6lzho5mscuinhumwt5k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spiay2kh-fwnnbordvk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78;" TargetMode="External"/><Relationship Id="rIdneyp4t6hhl5l-foyyxo7-" Type="http://schemas.openxmlformats.org/officeDocument/2006/relationships/hyperlink" Target="#&#1575;&#1604;&#1571;&#1581;&#1583;&#1740;&#1617;-&#1575;&#1604;&#1571;&#1576;&#1583;&#1740;&#1617;-&#1575;&#1604;&#1602;&#1583;&#1605;&#1740;&#1617;" TargetMode="External"/><Relationship Id="rId9" Type="http://schemas.openxmlformats.org/officeDocument/2006/relationships/image" Target="media/_wnz1z9jxxcmbagcxuxao.png"/></Relationships>
</file>

<file path=word/_rels/footer1.xml.rels><?xml version="1.0" encoding="UTF-8"?><Relationships xmlns="http://schemas.openxmlformats.org/package/2006/relationships"><Relationship Id="rId0" Type="http://schemas.openxmlformats.org/officeDocument/2006/relationships/image" Target="media/gjjg_2phzidwayapo-vir.png"/><Relationship Id="rId1" Type="http://schemas.openxmlformats.org/officeDocument/2006/relationships/image" Target="media/h1j-adrr0fgcxzeamn3nk.png"/></Relationships>
</file>

<file path=word/_rels/footer2.xml.rels><?xml version="1.0" encoding="UTF-8"?><Relationships xmlns="http://schemas.openxmlformats.org/package/2006/relationships"><Relationship Id="rIdqbsgl1suaosr7rxumi9m4" Type="http://schemas.openxmlformats.org/officeDocument/2006/relationships/hyperlink" Target="https://oceanoflights.org/bahaullah-bwc-lib-512-ar" TargetMode="External"/><Relationship Id="rIdu6lzho5mscuinhumwt5k0" Type="http://schemas.openxmlformats.org/officeDocument/2006/relationships/hyperlink" Target="https://oceanoflights.org" TargetMode="External"/><Relationship Id="rId0" Type="http://schemas.openxmlformats.org/officeDocument/2006/relationships/image" Target="media/h43pg6fykfopfszh93ynd.png"/><Relationship Id="rId1" Type="http://schemas.openxmlformats.org/officeDocument/2006/relationships/image" Target="media/b7ylqu5pyjn7xkdebmdi3.png"/><Relationship Id="rId2" Type="http://schemas.openxmlformats.org/officeDocument/2006/relationships/image" Target="media/lozz1kx5qenx9kje3vvs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12sjmggbaxj87qy69lj2.png"/><Relationship Id="rId1" Type="http://schemas.openxmlformats.org/officeDocument/2006/relationships/image" Target="media/uhjgmuok30uzopyz_uym5.png"/></Relationships>
</file>

<file path=word/_rels/header2.xml.rels><?xml version="1.0" encoding="UTF-8"?><Relationships xmlns="http://schemas.openxmlformats.org/package/2006/relationships"><Relationship Id="rId0" Type="http://schemas.openxmlformats.org/officeDocument/2006/relationships/image" Target="media/kvktdksa3yfd75wyqc2rs.png"/><Relationship Id="rId1" Type="http://schemas.openxmlformats.org/officeDocument/2006/relationships/image" Target="media/lc1mbranzml1ch7e5ugf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حضر کتابک لدی الوجه و وجدنا منه عرف الحبّ و الوداد ...</dc:title>
  <dc:creator>Ocean of Lights</dc:creator>
  <cp:lastModifiedBy>Ocean of Lights</cp:lastModifiedBy>
  <cp:revision>1</cp:revision>
  <dcterms:created xsi:type="dcterms:W3CDTF">2025-11-24T08:31:34.573Z</dcterms:created>
  <dcterms:modified xsi:type="dcterms:W3CDTF">2025-11-24T08:31:34.573Z</dcterms:modified>
</cp:coreProperties>
</file>

<file path=docProps/custom.xml><?xml version="1.0" encoding="utf-8"?>
<Properties xmlns="http://schemas.openxmlformats.org/officeDocument/2006/custom-properties" xmlns:vt="http://schemas.openxmlformats.org/officeDocument/2006/docPropsVTypes"/>
</file>