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السحاب</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0meunvexjbdvowkmxhre"/>
      <w:r>
        <w:rPr>
          <w:rtl/>
        </w:rPr>
        <w:t xml:space="preserve">لوح السحاب - از آثار حضرت بهاءالله - بر اساس نسخه موجود در "کتابخانه آثار بهائی" در مرکز جهانی بهائی – شمارۀ ۶۱۶</w:t>
      </w:r>
    </w:p>
    <w:p>
      <w:pPr>
        <w:pStyle w:val="RtlNormalLow"/>
        <w:bidi/>
      </w:pPr>
      <w:r>
        <w:rPr>
          <w:rtl/>
        </w:rPr>
        <w:t xml:space="preserve">لوح السّحاب قد نزّل من لدی اللّه مالک الرّقاب</w:t>
      </w:r>
    </w:p>
    <w:p>
      <w:pPr>
        <w:pStyle w:val="Heading2"/>
        <w:pStyle w:val="RtlHeading2Low"/>
        <w:bidi/>
      </w:pPr>
      <w:hyperlink w:history="1" r:id="rIdgkt-5d8anuit3enth3zos"/>
      <w:r>
        <w:rPr>
          <w:rtl/>
        </w:rPr>
        <w:t xml:space="preserve">بسم اللّه العلیم الحکیم</w:t>
      </w:r>
    </w:p>
    <w:p>
      <w:pPr>
        <w:pStyle w:val="RtlNormalLow"/>
        <w:bidi/>
      </w:pPr>
      <w:r>
        <w:rPr>
          <w:rtl/>
        </w:rPr>
        <w:t xml:space="preserve">هذا کتاب من لدی الرّحمن الی الّذینهم اقبلوا الی قبلة من فی السّموات و الأرضین لتسرّهم آیات اللّه و تجذبهم الی افق الوحی و تقرّبهم الی مقام ینطق فیه کلّ شیء انّه لا اله الّا انا العزیز العلیم قم علی الأمر بحول اللّه و قوّته قل یا ملأ البیان اذکروا نعمة اللّه علیکم اذ کنتم فی شفا حفرة النّسیان و انزل علیکم من سمآء التّبیان ما علّمکم به هذا السّبیل الواضح المستقیم ان یا قلم القدم اذکر فی اللّوح ما تفرح به افئدة المخلصین و یوقن کلّ بصیر بأنّی انا المقتدر علی ما اشآء لا یمنعنی عمّا اردت من علی الأرض کلّها و انا العزیز الحکیم قل انّ المشرکین نقضوا عهد اللّه و میثاقه و ادخلونا فی السّجن بظلم مبین فلمّا وردنا اردنا ان نبلّغ الملوک رسالات اللّه المقتدر العزیز العظیم و منهم ملک العجم کشفنا له جمال الأمر و عرّفناه نفسنا بعد الّذی اخترنا احداً من الأخیار و نفخنا فی قلبه روح القدرة و الاقتدار و ارسلناه الیه ککرة النّار بلوح من لدن ربّک العزیز القدیر و فیه بیّنّا ما اکتسبت یداه و ما ارتکبه ملک الرّوم لیعلما انّ البلآء لن یمنع البهآء عمّا اراد مالک الأسمآء و لم یخوّفنا سطوة الّذین کفروا باللّه العزیز الحمید و به نفخنا فی صور القدرة مرّة اخری و اضطرب منه کلّ جبّار عنید و فیه نزّل من النّصائح و المواعظ ما تستیقظ به افئدة الرّاقدین قد نزّلنا فیه من کلّ شأن بیاناً شافیاً یا طوبی لمن یقرأه و یتفکّر فی اشاراته لعمری انّه یکفی العالمین لو نزلت کلمة منه علی الجبال لتطیر من الشّوق الی اللّه العزیز الجمیل انّا ما اردنا منه الّا اظهار سلطنة اللّه و عظمته و انتشار امره و ظهور استقلاله بین عباده المریبین و ما ترکنا فیه لأحد من عذر ان اقرأ و کن من الشّاکرین قل یا ملأ الأرض تفکّروا انّا نزّلنا فی اللّوح لرئیسکم بأن یجمعنا و علمآء العصر لیظهر امر اللّه و حجّته لکم انّه ارتکب ما ناح به سکّان الملکوت انتم بعد ذلک بأیّ امر تتمسّکون و الی من تذهبون ان انصفوا و لا تکوننّ من الظّالمین و کذلک اردنا فی العراق ان نجتمع مع علمآء العجم لمّا سمعوا فرّوا و قالوا ان هو الّا ساحر مبین هذه کلمة خرجت من افواه امثالهم من قبل و هؤلآء اعترضوا علیهم بما قالوا و هم یقولون الیوم مثل قولهم و لا یفقهون لعمری مثلهم کمثل الرّماد عند ربّک اذا اراد تمرّ علیهم اریاح عاصفات و تجعلهم هبآء انّ ربّک لهو المقتدر علی ما یرید تشرّفت تلک الدّیار بقدوم ربّک المختار و نطق کلّ حجر و مدر قد ظهرت غرّة الأیّام و اتی المقصود بجلال مبین قد اخذ الاهتزاز ارض الحجاز و حرّکتها نسمة الوصال تقول یا ربّی المتعال لک الحمد بما احیتنی نفحات وصلک بعد الّذی اماتنی هجرک طوبی لمن اقبل الیک و ویل للمعرضین انار جبل الطّور من اشراق الظّهور و قال قد وجدت عرفک یا اله من فی السّموات و الأرضین تلک ارض فیها بعثنا النّبیّین و المرسلین قد ارتفع فیها ندآء الخلیل ثمّ الکلیم و من بعده الابن کلّ اخبروا و بشّروا العباد بهذا النّبأ العظیم و وروده فی تلک الدّیار کذلک نزّل فی الألواح من لدن منزل قدیم و السّدرة تنادی یا اهل النّاسوت قد اتی مالک الملکوت و استوی علی العرش و فی حوله من الملائکة المقرّبین دعوا الکنائس و المساجد ان اسرعوا الی مطلع الوحی و لا تتّبعوا ظنون الّذین غفلوا تاللّه قد طلع فجر الیقین انّ المعابد لذکره قد اتی المذکور بسلطان عظیم</w:t>
      </w:r>
    </w:p>
    <w:p>
      <w:pPr>
        <w:pStyle w:val="RtlNormalLow"/>
        <w:bidi/>
      </w:pPr>
      <w:r>
        <w:rPr>
          <w:rtl/>
        </w:rPr>
        <w:t xml:space="preserve">ایّاکم ان تمنعکم الأذکار عن ربّکم المختار دعوا ما عند الأنام ثمّ اقبلوا الی مطلع الالهام هذا خیر لکم ان انتم من العارفین قم علی ذکری ایّاک ان یمنعک قول المشرکین انّ اللّسان خلق لذکر الرّحمن ذکّر البریّة ولکن بالحکمة کذلک قضی الأمر و رقم من قلم ارادة ربّک العلیم القدیر ان اجمع احبّائی ثمّ أمرهم من لدنّا بالبرّ و التّقوی کذلک امرت من لدن ربّک الأبهی و لک الیوم عندنا مقام کریم انّ الّذین یسدّون السّبیل و یأکلون اموال النّاس و یفسدون فی الأرض انّنی برآء منهم و اللّه علی ما اقول شهید لیس ذلّتی سجنی لعمری انّه عزّ لی بل الذّلّة عمل احبّائی الّذین ینسبون انفسهم الینا و یتّبعون الشّیطان فی اعمالهم الا انّهم من الخاسرین لمّا قضی الأمر و اشرق نیّر الآفاق من شطر العراق امرناهم بما یقدّسهم عن العالمین منهم من اخذ الهوی و اعرض عمّا امر و منهم من اتّبع الحقّ بالهدی و کان من المهتدین قل الّذین ارتکبوا الفحشآء و تمسّکوا بالدّنیا انّهم لیسوا من اهل البهآء هم عباد لو یردون وادیاً من الذّهب یمرّون عنه کمرّ السّحاب و لا یلتفتون الیه ابداً الا انّهم منّی لیجدنّ من قمیصهم الملأ الأعلی عرف التّقدیس و یشهد بذلک ربّک و من عنده علم الکتاب و لو یردن علیهم ذوات الجمال بأحسن الطّراز لا ترتدّ الیهنّ ابصارهم بالهوی اولئک خلقوا من التّقوی کذلک یعلّمکم قلم القدم من لدن ربّکم العزیز الوهّاب یا ایّها المقبل بلّغ رسالات ربّک لعلّ النّاس یضعون الهوی و یأخذون ما امروا به من اللّه فالق الأصباح قل لا تضیّعوا امر اللّه بینکم و لا تتّبعوا الّذین کفروا باللّه مرسل الأریاح ان انصروا اللّه بألسنکم انّ اللّسان سیف الرّحمن ان افتحوا به مدائن القلوب هذا شأن الانسان ان اعرفوا یا اولی الأبصار</w:t>
      </w:r>
    </w:p>
    <w:p>
      <w:pPr>
        <w:pStyle w:val="RtlNormalLow"/>
        <w:bidi/>
      </w:pPr>
      <w:r>
        <w:rPr>
          <w:rtl/>
        </w:rPr>
        <w:t xml:space="preserve">قل یا معشر العلمآء هل یقدر احد منکم ان یرکض مع الفتی الالهیّ فی میدان الحکمة و البیان او یطیر معه الی سمآء المعانی و التّبیان لا وربّی الرّحمن کلّهم انصعقوا الیوم من کلمة ربّک کأنّهم اموات غیر احیآء الّا من شآء ربّک العزیز المختار انّه من اهل العلم لدی العلیم یصلّینّ علیه اهل الفردوس و اهل حظائر القدس فی العشیّ و الاشراق من کان رجله من الخشب هل یقدر ان یقوم مع الّذی جعل اللّه رجلیه من الحدید لا ومنوّر الآفاق انّ الّذین نقضوا میثاق اللّه و عهده اولئک اخذتهم نفحات العذاب سوف یرون منازلهم فی النّار فبئس مثوی کلّ متکبّر جبّار قل یا قوم تفکّروا فی القرون الّتی خلت قبلکم ارسلنا فیها رسلاً کذّبوا بآیات ربّهم اخذناهم بذنبهم و ترکناهم تذکرةً لأولی الألباب این الّذین اتّکأوا فی القصور علی وسائد الغرور قد ارجعناهم الی القبور تلک البیوت ترکوها للعنکبوت فاعتبروا یا اولی الأنظار قل ان انتبهوا یا قوم قد نادی المناد فی برّیّة البیان و هذا یوم التّناد الی متی ترقدون فی مهاد الغفلة و الهوی قوموا و اقبلوا و لا تتّبعوا کلّ مشرک مرتاب انّا نزّلنا لک من قبل آیات بیّنات تلک مرّة اخری فضلاً من لدنّا و انا العزیز الغفّار لتقوم علی خدمة اللّه و تشکره فی الغدوّ و الآصال کذلک صرّفنا الآیات و ارسلناها الیک انّ ربّک لهو العزیز العلّام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m-_wuamcrbfzjwlzpem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mr0cloezkqvzrbw3taw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0meunvexjbdvowkmxhre" Type="http://schemas.openxmlformats.org/officeDocument/2006/relationships/hyperlink" Target="#&#1604;&#1608;&#1581;-&#1575;&#1604;&#1587;&#1581;&#1575;&#1576;---&#1575;&#1586;-&#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82;&#1777;&#1782;" TargetMode="External"/><Relationship Id="rIdgkt-5d8anuit3enth3zos" Type="http://schemas.openxmlformats.org/officeDocument/2006/relationships/hyperlink" Target="#&#1576;&#1587;&#1605;-&#1575;&#1604;&#1604;&#1617;&#1607;-&#1575;&#1604;&#1593;&#1604;&#1740;&#1605;-&#1575;&#1604;&#1581;&#1705;&#1740;&#1605;" TargetMode="External"/><Relationship Id="rId9" Type="http://schemas.openxmlformats.org/officeDocument/2006/relationships/image" Target="media/dupniepbwngswt0v-yrqr.png"/></Relationships>
</file>

<file path=word/_rels/footer1.xml.rels><?xml version="1.0" encoding="UTF-8"?><Relationships xmlns="http://schemas.openxmlformats.org/package/2006/relationships"><Relationship Id="rId0" Type="http://schemas.openxmlformats.org/officeDocument/2006/relationships/image" Target="media/nll0rftmc3jrih6b8zrti.png"/><Relationship Id="rId1" Type="http://schemas.openxmlformats.org/officeDocument/2006/relationships/image" Target="media/svrje3mkstlp2ibibhus5.png"/></Relationships>
</file>

<file path=word/_rels/footer2.xml.rels><?xml version="1.0" encoding="UTF-8"?><Relationships xmlns="http://schemas.openxmlformats.org/package/2006/relationships"><Relationship Id="rId6m-_wuamcrbfzjwlzpemi" Type="http://schemas.openxmlformats.org/officeDocument/2006/relationships/hyperlink" Target="https://oceanoflights.org/bahaullah-bwc-lib-616-ar" TargetMode="External"/><Relationship Id="rIdxmr0cloezkqvzrbw3tawv" Type="http://schemas.openxmlformats.org/officeDocument/2006/relationships/hyperlink" Target="https://oceanoflights.org" TargetMode="External"/><Relationship Id="rId0" Type="http://schemas.openxmlformats.org/officeDocument/2006/relationships/image" Target="media/dm6npl_xj7uwfijseueed.png"/><Relationship Id="rId1" Type="http://schemas.openxmlformats.org/officeDocument/2006/relationships/image" Target="media/gm-ucf0oxjw-vguf1pndz.png"/><Relationship Id="rId2" Type="http://schemas.openxmlformats.org/officeDocument/2006/relationships/image" Target="media/oe0jvwo4xfirha9lsiyx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xmfz90khmp1pss3ajhn5.png"/><Relationship Id="rId1" Type="http://schemas.openxmlformats.org/officeDocument/2006/relationships/image" Target="media/d5_62-w2bk34lcqrmwgfa.png"/></Relationships>
</file>

<file path=word/_rels/header2.xml.rels><?xml version="1.0" encoding="UTF-8"?><Relationships xmlns="http://schemas.openxmlformats.org/package/2006/relationships"><Relationship Id="rId0" Type="http://schemas.openxmlformats.org/officeDocument/2006/relationships/image" Target="media/zkoouc9ys2zdwco7a86uw.png"/><Relationship Id="rId1" Type="http://schemas.openxmlformats.org/officeDocument/2006/relationships/image" Target="media/vhchte-yb14sujaqfnx4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السحاب</dc:title>
  <dc:creator>Ocean of Lights</dc:creator>
  <cp:lastModifiedBy>Ocean of Lights</cp:lastModifiedBy>
  <cp:revision>1</cp:revision>
  <dcterms:created xsi:type="dcterms:W3CDTF">2025-12-08T05:22:08.546Z</dcterms:created>
  <dcterms:modified xsi:type="dcterms:W3CDTF">2025-12-08T05:22:08.546Z</dcterms:modified>
</cp:coreProperties>
</file>

<file path=docProps/custom.xml><?xml version="1.0" encoding="utf-8"?>
<Properties xmlns="http://schemas.openxmlformats.org/officeDocument/2006/custom-properties" xmlns:vt="http://schemas.openxmlformats.org/officeDocument/2006/docPropsVTypes"/>
</file>