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انزله الحکیم لمن آمن بالله الفرد الخبیر لیجذبه الی مقام لا تحزنه حوادث العالم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agachmegl2iw3b0pbogo"/>
      <w:r>
        <w:rPr>
          <w:rtl/>
        </w:rPr>
        <w:t xml:space="preserve">از الواح حضرت بهاءالله - بر اساس نسخه موجود در "کتابخانه آثار بهائی" در مرکز جهانی بهائی – شمارۀ ۶۶۸</w:t>
      </w:r>
    </w:p>
    <w:p>
      <w:pPr>
        <w:pStyle w:val="RtlNormalLow"/>
        <w:bidi/>
      </w:pPr>
      <w:r>
        <w:rPr>
          <w:rtl/>
        </w:rPr>
        <w:t xml:space="preserve">صحیفة اللّه المهیمن القیّوم</w:t>
      </w:r>
    </w:p>
    <w:p>
      <w:pPr>
        <w:pStyle w:val="Heading2"/>
        <w:pStyle w:val="RtlHeading2Low"/>
        <w:bidi/>
      </w:pPr>
      <w:hyperlink w:history="1" r:id="rIdfpsyyc_kn748o08o-t1op"/>
      <w:r>
        <w:rPr>
          <w:rtl/>
        </w:rPr>
        <w:t xml:space="preserve">هو النّاطق العلیم</w:t>
      </w:r>
    </w:p>
    <w:p>
      <w:pPr>
        <w:pStyle w:val="RtlNormalLow"/>
        <w:bidi/>
      </w:pPr>
      <w:r>
        <w:rPr>
          <w:rtl/>
        </w:rPr>
        <w:t xml:space="preserve">کتاب انزله الحکیم لمن آمن باللّه الفرد الخبیر لیجذبه الی مقام لا تحزنه حوادث العالم و لا انکار الأمم الّذین نقضوا عهد اللّه ربّ العالمین قد حضر کتابک لدی المظلوم و ما ارسلته الی اسمی اجبناک بهذا الکتاب الّذی به ارتعدت ارکان الجهلآء و انصعق کلّ عالم بعید</w:t>
      </w:r>
    </w:p>
    <w:p>
      <w:pPr>
        <w:pStyle w:val="RtlNormalLow"/>
        <w:bidi/>
      </w:pPr>
      <w:r>
        <w:rPr>
          <w:rtl/>
        </w:rPr>
        <w:t xml:space="preserve">یا عبد‌اللّه انت الّذی فزت بندائی و الواحی و آثار قلمی و ما جری عن یمین عرشی انّ ربّک هو الذّاکر العلیم افرح بذکری ایّاک و قل لک الحمد یا مقصود العالمین</w:t>
      </w:r>
    </w:p>
    <w:p>
      <w:pPr>
        <w:pStyle w:val="RtlNormalLow"/>
        <w:bidi/>
      </w:pPr>
      <w:r>
        <w:rPr>
          <w:rtl/>
        </w:rPr>
        <w:t xml:space="preserve">و نذکر من سمّی بأحمد انّا ذکرناه من قبل و فی هذا الحین یا احمد انّ المظلوم بین انیاب الذّئاب و المشرکون ارتکبوا ما ناح به کلّ صادق امین قد نبذوا الصّدق ورائهم و اخذوا مفتریات انفسهم الا انّهم من الصّاغرین</w:t>
      </w:r>
    </w:p>
    <w:p>
      <w:pPr>
        <w:pStyle w:val="RtlNormalLow"/>
        <w:bidi/>
      </w:pPr>
      <w:r>
        <w:rPr>
          <w:rtl/>
        </w:rPr>
        <w:t xml:space="preserve">یا محمّد یذکرک المظلوم و یبشّرک بعنایة اللّه العزیز الحمید لا یعادل بذکره ذکر العالم یشهد بذلک من عنده کتاب مبین طوبی لمن فاز الیوم بآثار قلمی و تمسّک بحبلی المتین نسأل اللّه ان یؤیّدک علی ما یحبّ و یرضی و یکتب لک ما کتبه لعباده المقرّبین</w:t>
      </w:r>
    </w:p>
    <w:p>
      <w:pPr>
        <w:pStyle w:val="RtlNormalLow"/>
        <w:bidi/>
      </w:pPr>
      <w:r>
        <w:rPr>
          <w:rtl/>
        </w:rPr>
        <w:t xml:space="preserve">یا علی قبل اکبر قد تزیّن منظر اللّه المهیمن القیّوم باستوائه علی عرش عظیم و ندائه امام وجوه عباده و هو المقتدر القدیر ما منعنی سجنی عن ذکر اللّه العلیم الخبیر و ما خوّفنی ظلم الّذین کفروا بیوم الدّین انظر انظر هذا اصبع القدرة قد انشقّت به سمآء الأوهام اسمع اسمع هذا صریر قلمی ارتفع امام وجوه العرفآء ثمّ العلمآء ثمّ الملوک و السّلاطین قل</w:t>
      </w:r>
    </w:p>
    <w:p>
      <w:pPr>
        <w:pStyle w:val="RtlNormalLow"/>
        <w:bidi/>
      </w:pPr>
      <w:r>
        <w:rPr>
          <w:rtl/>
        </w:rPr>
        <w:t xml:space="preserve">یا مالک القدر اسألک بمنظرک الأکبر الّذی به اضطربت افئدة البشر ان تجعلنی ثابتاً فی حبّک و راسخاً فی امرک انّک انت المقتدر علی ما تشآء لا اله الّا انت القویّ القدیر</w:t>
      </w:r>
    </w:p>
    <w:p>
      <w:pPr>
        <w:pStyle w:val="RtlNormalLow"/>
        <w:bidi/>
      </w:pPr>
      <w:r>
        <w:rPr>
          <w:rtl/>
        </w:rPr>
        <w:t xml:space="preserve">یا محمّد قبل ابرهیم قد احاطت بی الأحزان من الّذین کفروا بالرّحمن الا انّهم من الظّالمین انّ الّذی قام امام وجهی و حرّر ما خرج من فم مشیّتی قد اخذه الظّالمون لأنفسهم ربّاً من دون اللّه الا انّهم من الأخسرین فی کتابی العظیم</w:t>
      </w:r>
    </w:p>
    <w:p>
      <w:pPr>
        <w:pStyle w:val="RtlNormalLow"/>
        <w:bidi/>
      </w:pPr>
      <w:r>
        <w:rPr>
          <w:rtl/>
        </w:rPr>
        <w:t xml:space="preserve">یا ابرهیم انظر ثمّ اذکر الّذین طاروا بأجنحة الانقطاع الی ان وردوا مقرّ الفدآء و انفقوا ارواحهم فی سبیلی و ما عندهم لأمری العزیز البدیع انّ الحسن سرع بقدرة اللّه و قوّته الی مقرّ الفدآء بحیث ما منعته ثروته فی العالم و لا ضوضآء الأمم و لا صفوف الملوک و لا جنود الظّالمین و انفق روحه فی سبیلی بفرح تحیّر به الملأ الأعلی ولکنّ القوم اکثرهم من المنکرین یذکرون الخلیل و ینکرون ما ظهر فی ایّام الجلیل الا انّهم من الغافلین فی کتاب اللّه المقتدر العزیز الحکیم</w:t>
      </w:r>
    </w:p>
    <w:p>
      <w:pPr>
        <w:pStyle w:val="RtlNormalLow"/>
        <w:bidi/>
      </w:pPr>
      <w:r>
        <w:rPr>
          <w:rtl/>
        </w:rPr>
        <w:t xml:space="preserve">یا اباالقاسم اسمع ما ارتفع من شطر عنایتی لأولیائی انّه لا اله الّا هو الفرد الواحد العزیز العلیم انّک اذا شربت رحیق بیانی قل</w:t>
      </w:r>
    </w:p>
    <w:p>
      <w:pPr>
        <w:pStyle w:val="RtlNormalLow"/>
        <w:bidi/>
      </w:pPr>
      <w:r>
        <w:rPr>
          <w:rtl/>
        </w:rPr>
        <w:t xml:space="preserve">الهی الهی لک الحمد بما هدیتنی و عرّفتنی و ایّدتنی علی الاقبال الیک اشهد انّک اظهرت نفسک لهدایة خلقک و تقرّبهم الیک فی کلّ الأحوال انّک انت العزیز المختار ای ربّ اسألک بأسرارک المکنونة فی علمک و بالأمواج الظّاهرة من بحر بیانک ان تجعلنی متمسّکاً بحبلک انّک انت القویّ المتعال</w:t>
      </w:r>
    </w:p>
    <w:p>
      <w:pPr>
        <w:pStyle w:val="RtlNormalLow"/>
        <w:bidi/>
      </w:pPr>
      <w:r>
        <w:rPr>
          <w:rtl/>
        </w:rPr>
        <w:t xml:space="preserve">یا قلمی الأعلی اذکر من سمّی بمحمّد قبل اسمعیل قل انّا ذکرنا الذّبیح من قبل و لو ترید نذکر آخر و نقول تاللّه قد تحیّر اهل الفردوس الأعلی اذ توجّه الحسین الی مقرّ الفدآء سرع بروحه و طار بأجنحة الشّوق و مشی برجل الاشتیاق الی ان حضر فی المقام امام وجه مولی الأنام قال</w:t>
      </w:r>
    </w:p>
    <w:p>
      <w:pPr>
        <w:pStyle w:val="RtlNormalLow"/>
        <w:bidi/>
      </w:pPr>
      <w:r>
        <w:rPr>
          <w:rtl/>
        </w:rPr>
        <w:t xml:space="preserve">الهی الهی هذا روحی و نفسی و جسدی و ارکانی ارید ان افدی بها فی حبّک و فی سبیلک آه آه من عظمتک و قلّة بضاعتی و من رفعتک و حقارة عملی اسألک یا مالک الوجود و المهیمن علی الغیب و الشّهود ان تجعل عملی مزیّناً بطراز قبولک انّک انت المقتدر علی ما تشآء لا اله الّا انت الغفور الرّحیم</w:t>
      </w:r>
    </w:p>
    <w:p>
      <w:pPr>
        <w:pStyle w:val="RtlNormalLow"/>
        <w:bidi/>
      </w:pPr>
      <w:r>
        <w:rPr>
          <w:rtl/>
        </w:rPr>
        <w:t xml:space="preserve">یا محمّد قبل باقر قد انتهت الأسمآء باسمک طوبی لک و لمن سرع الی افق رضائی و عمل ما انزلته فی کتابی و طوبی لمن شرب رحیق الحیوان من کأس عطآء اسمی الرّحمن و طوبی لمن نبذ سوائی و تشبّث بذیل عنایتی و طوبی لمن اخذ رحیق الوحی من ایادی فضلی و شرب منه باسمی و طوبی لمن اشتعل بنار حبّی و نطق بثنائی امام وجوه عبادی و طوبی لأولیائی هناک الّذین ما منعهم ظلم الظّالمین عن التّوجّه الی افقی و لا سطوة المعتدین عن هذا النّبإ العظیم</w:t>
      </w:r>
    </w:p>
    <w:p>
      <w:pPr>
        <w:pStyle w:val="RtlNormalLow"/>
        <w:bidi/>
      </w:pPr>
      <w:r>
        <w:rPr>
          <w:rtl/>
        </w:rPr>
        <w:t xml:space="preserve">یا عبد‌اللّه نذکرک مرّةً اخری لتجد نفحات الوحی و تکون من الشّاکرین هذا یوم فیه اشرقت الأرض بنور اللّه مقصود العارفین و السّمآء بآیات اللّه العزیز الحمید طوبی لعبد تمسّک بما امر به و ویل لکلّ غافل بعید نسأل اللّه تبارک و تعالی ان یقدّر لک و لأولیائی ما یقرّبکم الیه و یذکّرکم بآیاته و ینوّرکم بأنوار ملکوته انّه هو ارحم الرّاحمین و نسأله ان یکتب لک ما ینفعک فی کلّ عالم من عوالمه انّه هو المقتدر القدیر البهآء من لدنّا علیک و علی اولیائی هناک الّذین ما منعهم ظلم الظّالمین عن التّشبّث بأذیال ردآء رحمتی و لا سطوة المعتدین عن هذا النّبإ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ja2_tcrknf4yt-yl5-f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trqzqdd5vjqt5m35fly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agachmegl2iw3b0pbog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84;" TargetMode="External"/><Relationship Id="rIdfpsyyc_kn748o08o-t1op" Type="http://schemas.openxmlformats.org/officeDocument/2006/relationships/hyperlink" Target="#&#1607;&#1608;-&#1575;&#1604;&#1606;&#1617;&#1575;&#1591;&#1602;-&#1575;&#1604;&#1593;&#1604;&#1740;&#1605;" TargetMode="External"/><Relationship Id="rId9" Type="http://schemas.openxmlformats.org/officeDocument/2006/relationships/image" Target="media/nesd7tc5lnkwvd48n_od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ls180d8ozmg0xoq9hixn.png"/><Relationship Id="rId1" Type="http://schemas.openxmlformats.org/officeDocument/2006/relationships/image" Target="media/c7rx4ekacbtulrplxk16d.png"/></Relationships>
</file>

<file path=word/_rels/footer2.xml.rels><?xml version="1.0" encoding="UTF-8"?><Relationships xmlns="http://schemas.openxmlformats.org/package/2006/relationships"><Relationship Id="rIdjja2_tcrknf4yt-yl5-fu" Type="http://schemas.openxmlformats.org/officeDocument/2006/relationships/hyperlink" Target="https://oceanoflights.org/bahaullah-bwc-lib-668-ar" TargetMode="External"/><Relationship Id="rIdstrqzqdd5vjqt5m35flyx" Type="http://schemas.openxmlformats.org/officeDocument/2006/relationships/hyperlink" Target="https://oceanoflights.org" TargetMode="External"/><Relationship Id="rId0" Type="http://schemas.openxmlformats.org/officeDocument/2006/relationships/image" Target="media/swa7dbbbl1k65w7782u4q.png"/><Relationship Id="rId1" Type="http://schemas.openxmlformats.org/officeDocument/2006/relationships/image" Target="media/bex_m97oa3yo4ni8t4nen.png"/><Relationship Id="rId2" Type="http://schemas.openxmlformats.org/officeDocument/2006/relationships/image" Target="media/hpciqmljv3yx_yruzmyo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-twxbarllzp2s3dfsjag.png"/><Relationship Id="rId1" Type="http://schemas.openxmlformats.org/officeDocument/2006/relationships/image" Target="media/korq9zri6dhkohfqhf1k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7bozlbxzdzt_qt9jqmpf.png"/><Relationship Id="rId1" Type="http://schemas.openxmlformats.org/officeDocument/2006/relationships/image" Target="media/giczjk8j9vcand4eclni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انزله الحکیم لمن آمن بالله الفرد الخبیر لیجذبه الی مقام لا تحزنه حوادث العالم ...</dc:title>
  <dc:creator>Ocean of Lights</dc:creator>
  <cp:lastModifiedBy>Ocean of Lights</cp:lastModifiedBy>
  <cp:revision>1</cp:revision>
  <dcterms:created xsi:type="dcterms:W3CDTF">2025-12-14T00:33:36.274Z</dcterms:created>
  <dcterms:modified xsi:type="dcterms:W3CDTF">2025-12-14T00:33:36.274Z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