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افنانی یا محمود لله الحمد بمقام محمود وارد شدی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xnjkyi-a6hw0rwugolbt"/>
      <w:r>
        <w:rPr>
          <w:rtl/>
        </w:rPr>
        <w:t xml:space="preserve">از الواح حضرت بهاءالله - بر اساس نسخه موجود در "کتابخانه آثار بهائی" در مرکز جهانی بهائی – شمارۀ ۷۱۸</w:t>
      </w:r>
    </w:p>
    <w:p>
      <w:pPr>
        <w:pStyle w:val="RtlNormalLow"/>
        <w:bidi/>
      </w:pPr>
      <w:r>
        <w:rPr>
          <w:rtl/>
        </w:rPr>
        <w:t xml:space="preserve">جناب افنان آقا میرزا محمود علیه بهاء اللّه الابهی</w:t>
      </w:r>
    </w:p>
    <w:p>
      <w:pPr>
        <w:pStyle w:val="Heading2"/>
        <w:pStyle w:val="RtlHeading2Low"/>
        <w:bidi/>
      </w:pPr>
      <w:hyperlink w:history="1" r:id="rIdhukyllejitnv9ubiqlfku"/>
      <w:r>
        <w:rPr>
          <w:rtl/>
        </w:rPr>
        <w:t xml:space="preserve">بسمه المقتدر علی الاسمآء</w:t>
      </w:r>
    </w:p>
    <w:p>
      <w:pPr>
        <w:pStyle w:val="RtlNormalLow"/>
        <w:bidi/>
      </w:pPr>
      <w:r>
        <w:rPr>
          <w:rtl/>
        </w:rPr>
        <w:t xml:space="preserve">یا افنانی یا محمود للّه الحمد بمقام محمود وارد شدی و بزیارت بیت حقیقی فائز گشتی قسم بآفتاب حقیقت که از افق سماء سجن مشرقست لا زال این بیت مطاف ملأ اعلی و اهل جنّت علیا بوده چه بسیار از مقرّبین که در طلبش جان انفاق نمودند و روح ایثار کردند بقوّت ایمان و ایقان قصد بیت الهی نمودی و بآن رسیدی و ندایش را شنیدی طوبی لک و لافنانی الّذی فاز بزیارتی فی اوّل الایّام قد ایّدکم اللّه بما لا ینقطع عرفه ان اشکروا الرّبّ الّذی اتی بمجده العظیم و امره المبرم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hfn5kbqggbzfkm11dxk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0pqlbjm7oamaor-lvsx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xnjkyi-a6hw0rwugolb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4;" TargetMode="External"/><Relationship Id="rIdhukyllejitnv9ubiqlfku" Type="http://schemas.openxmlformats.org/officeDocument/2006/relationships/hyperlink" Target="#&#1576;&#1587;&#1605;&#1607;-&#1575;&#1604;&#1605;&#1602;&#1578;&#1583;&#1585;-&#1593;&#1604;&#1740;-&#1575;&#1604;&#1575;&#1587;&#1605;&#1570;&#1569;" TargetMode="External"/><Relationship Id="rId9" Type="http://schemas.openxmlformats.org/officeDocument/2006/relationships/image" Target="media/qbf6amlugvovuigdocjl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qdx1yigzvfzhykcttljt.png"/><Relationship Id="rId1" Type="http://schemas.openxmlformats.org/officeDocument/2006/relationships/image" Target="media/aviqfc0e17fb5tu112odr.png"/></Relationships>
</file>

<file path=word/_rels/footer2.xml.rels><?xml version="1.0" encoding="UTF-8"?><Relationships xmlns="http://schemas.openxmlformats.org/package/2006/relationships"><Relationship Id="rIdmhfn5kbqggbzfkm11dxka" Type="http://schemas.openxmlformats.org/officeDocument/2006/relationships/hyperlink" Target="https://oceanoflights.org/bahaullah-bwc-lib-718-fa" TargetMode="External"/><Relationship Id="rIds0pqlbjm7oamaor-lvsx5" Type="http://schemas.openxmlformats.org/officeDocument/2006/relationships/hyperlink" Target="https://oceanoflights.org" TargetMode="External"/><Relationship Id="rId0" Type="http://schemas.openxmlformats.org/officeDocument/2006/relationships/image" Target="media/rwco91o7gi8vsntv7vkla.png"/><Relationship Id="rId1" Type="http://schemas.openxmlformats.org/officeDocument/2006/relationships/image" Target="media/wypaqobswwyztvazcveh1.png"/><Relationship Id="rId2" Type="http://schemas.openxmlformats.org/officeDocument/2006/relationships/image" Target="media/sx3kc838votk-zyprxkk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qhaagcin023g8cr5cl0k.png"/><Relationship Id="rId1" Type="http://schemas.openxmlformats.org/officeDocument/2006/relationships/image" Target="media/wkhi1vjvmqs6vxrlqqm-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faxe2s5onrf4c3te3nyn.png"/><Relationship Id="rId1" Type="http://schemas.openxmlformats.org/officeDocument/2006/relationships/image" Target="media/biot3amtnyq65upx5x2d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افنانی یا محمود لله الحمد بمقام محمود وارد شدی ...</dc:title>
  <dc:creator>Ocean of Lights</dc:creator>
  <cp:lastModifiedBy>Ocean of Lights</cp:lastModifiedBy>
  <cp:revision>1</cp:revision>
  <dcterms:created xsi:type="dcterms:W3CDTF">2025-12-14T05:03:33.319Z</dcterms:created>
  <dcterms:modified xsi:type="dcterms:W3CDTF">2025-12-14T05:03:33.319Z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