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غلام قبل حسین مخصوص جمیع اسامی مذکورۀ در نامه آیات بدیعۀ منیعه نازل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1xnyhtx6be1uzqxdyaou"/>
      <w:r>
        <w:rPr>
          <w:rtl/>
        </w:rPr>
        <w:t xml:space="preserve">از الواح حضرت بهاءالله - بر اساس نسخه موجود در "کتابخانه آثار بهائی" در مرکز جهانی بهائی – شمارۀ ۷۷۰</w:t>
      </w:r>
    </w:p>
    <w:p>
      <w:pPr>
        <w:pStyle w:val="Heading2"/>
        <w:pStyle w:val="RtlHeading2Low"/>
        <w:bidi/>
      </w:pPr>
      <w:hyperlink w:history="1" r:id="rIdm2-wutiqlgkassc76qyeb"/>
      <w:r>
        <w:rPr>
          <w:rtl/>
        </w:rPr>
        <w:t xml:space="preserve">بسمی المشرق من افق العالم</w:t>
      </w:r>
    </w:p>
    <w:p>
      <w:pPr>
        <w:pStyle w:val="RtlNormalLow"/>
        <w:bidi/>
      </w:pPr>
      <w:r>
        <w:rPr>
          <w:rtl/>
        </w:rPr>
        <w:t xml:space="preserve">یا غلام قبل حسین مخصوص جمیع اسامی مذکورۀ در نامه آیات بدیعۀ منیعه نازل انشآءاللّه کل از اشراقات انوار شمس معانی منوّر شوند و از بحر بیان رحمن قسمت برند امروز روز فضل اعظم و فیض اکبر است باید کل بکمال اتّحاد و اتّفاق در ظلّ سدرۀ عنایت الهی ساکن و مستریح باشند و تمسّک نمایند بآنچه الیوم سبب عزّت و ارتفاع است طوبی لقوم تحرّک علی ذکرهم قلمی الأعلی و نعیماً للّذین سترنا اسمائهم حکمة من عندنا از حقّ بطلبید تا جمیع را مؤیّد فرماید بر آنچه لدی العرش مقبولست زود است بساط عالم جمع شود و بساط دیگر گسترده گردد انّ ربّک لهو الحقّ علّام الغیوب انّا نکبّر من هذا المقام علی احبّائی فی هناک و علیک و علی الامآء اللّائی سمعنا ندائهنّ فی ایّامی و نذکر بالرّوح و الرّیحان کلّ عبد صعد و کلّ امة صعدت الی اللّه ربّ العالمین کذلک تحرّک قلمی الأعلی فضلاً من لدی اللّه العزیز الحمید البهآء علیکم و علی امائی و علی کلّ قائم مستقیم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7jegaw3ot6fq3w_eivl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sznnairtnotl1vmwub3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1xnyhtx6be1uzqxdyaou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3;&#1776;" TargetMode="External"/><Relationship Id="rIdm2-wutiqlgkassc76qyeb" Type="http://schemas.openxmlformats.org/officeDocument/2006/relationships/hyperlink" Target="#&#1576;&#1587;&#1605;&#1740;-&#1575;&#1604;&#1605;&#1588;&#1585;&#1602;-&#1605;&#1606;-&#1575;&#1601;&#1602;-&#1575;&#1604;&#1593;&#1575;&#1604;&#1605;" TargetMode="External"/><Relationship Id="rId9" Type="http://schemas.openxmlformats.org/officeDocument/2006/relationships/image" Target="media/t2shgrh3amvgtrmobjcy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u8xdwaa2b_jgvp3fgbww.png"/><Relationship Id="rId1" Type="http://schemas.openxmlformats.org/officeDocument/2006/relationships/image" Target="media/0993tmjfnnj_n64sufeor.png"/></Relationships>
</file>

<file path=word/_rels/footer2.xml.rels><?xml version="1.0" encoding="UTF-8"?><Relationships xmlns="http://schemas.openxmlformats.org/package/2006/relationships"><Relationship Id="rId37jegaw3ot6fq3w_eivln" Type="http://schemas.openxmlformats.org/officeDocument/2006/relationships/hyperlink" Target="https://oceanoflights.org/bahaullah-bwc-lib-770-fa" TargetMode="External"/><Relationship Id="rIdmsznnairtnotl1vmwub3i" Type="http://schemas.openxmlformats.org/officeDocument/2006/relationships/hyperlink" Target="https://oceanoflights.org" TargetMode="External"/><Relationship Id="rId0" Type="http://schemas.openxmlformats.org/officeDocument/2006/relationships/image" Target="media/2kmnruhjvife35ppfpjbg.png"/><Relationship Id="rId1" Type="http://schemas.openxmlformats.org/officeDocument/2006/relationships/image" Target="media/9mxzuri9s_m-mordokrm-.png"/><Relationship Id="rId2" Type="http://schemas.openxmlformats.org/officeDocument/2006/relationships/image" Target="media/eudei3xqdey4n0fndhda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qtzq7mvpgv-dh8zocm3s.png"/><Relationship Id="rId1" Type="http://schemas.openxmlformats.org/officeDocument/2006/relationships/image" Target="media/oji7h6xlsttqimnwx_vq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n7xft_zpbuz-byhmsu5_.png"/><Relationship Id="rId1" Type="http://schemas.openxmlformats.org/officeDocument/2006/relationships/image" Target="media/9afeqsi2qys1naypci3w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غلام قبل حسین مخصوص جمیع اسامی مذکورۀ در نامه آیات بدیعۀ منیعه نازل ...</dc:title>
  <dc:creator>Ocean of Lights</dc:creator>
  <cp:lastModifiedBy>Ocean of Lights</cp:lastModifiedBy>
  <cp:revision>1</cp:revision>
  <dcterms:created xsi:type="dcterms:W3CDTF">2025-12-15T02:56:35.588Z</dcterms:created>
  <dcterms:modified xsi:type="dcterms:W3CDTF">2025-12-15T02:56:35.588Z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