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Glorified art Thou, O Lord my God! Rain down,</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vaotep4pplzj9k3jisux"/>
      <w:r>
        <w:rPr>
          <w:rtl w:val="false"/>
        </w:rPr>
        <w:t xml:space="preserve">Munajat (95) – Prayers &amp; Meditations by Bahá’u’lláh, No. XCV, page 159</w:t>
      </w:r>
    </w:p>
    <w:p>
      <w:pPr>
        <w:pStyle w:val="Normal"/>
        <w:bidi w:val="false"/>
      </w:pPr>
      <w:r>
        <w:rPr>
          <w:rtl w:val="false"/>
        </w:rPr>
        <w:t xml:space="preserve">Glorified art Thou, O Lord my God! Rain down, I beseech Thee, from the clouds of Thine overflowing grace, that which shall cleanse the hearts of Thy servants from whatever may prevent their beholding Thy face, or may prevent them from turning unto Thee, that they may all recognize Him Who is their Fashioner and Creator. Help them, then, O God, to reach forth, through the power of Thy sovereign might, towards such a station that they can readily distinguish every foul smell from the fragrance of the raiment of Him Who is the Bearer of Thy most lofty and exalted name, that they may turn with all their affections toward Thee, and may enjoy such intimate communion with Thee that if all that is in heaven and on earth were given them they would regard it as unworthy of their notice, and would refuse to cease from remembering Thee and from extolling Thy virtues.</w:t>
      </w:r>
    </w:p>
    <w:p>
      <w:pPr>
        <w:pStyle w:val="Normal"/>
        <w:bidi w:val="false"/>
      </w:pPr>
      <w:r>
        <w:rPr>
          <w:rtl w:val="false"/>
        </w:rPr>
        <w:t xml:space="preserve">Shield, I pray Thee, O my Beloved, my heart’s Desire, Thy servant who hath sought Thy face, from the darts of them that have denied Thee and from the shafts of such as have repudiated Thy Truth. Cause him, then, to be wholly devoted to Thee, to declare Thy name, and to fix his gaze upon the sanctuary of Thy Revelation. Thou art, in truth, He Who, at no time, hath turned away those who have set their hopes in Thee from the door of Thy mercy, nor prevented such as have sought Thee from attaining the court of Thy grace. No God is there but Thee, the Most Powerful, the All-Highest, the Help in Peril, the All-Glorious, the All-Compelling, the Unconditioned.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z5c7hy3quftgs0h8vz9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t8uv__ckldo5xm7ylri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vaotep4pplzj9k3jisux" Type="http://schemas.openxmlformats.org/officeDocument/2006/relationships/hyperlink" Target="#munajat-95--prayers--meditations-by-bah&#225;ull&#225;h-no-xcv-page-159" TargetMode="External"/><Relationship Id="rId9" Type="http://schemas.openxmlformats.org/officeDocument/2006/relationships/image" Target="media/ijox1mheho9dn6pjvwvmu.png"/></Relationships>
</file>

<file path=word/_rels/footer1.xml.rels><?xml version="1.0" encoding="UTF-8"?><Relationships xmlns="http://schemas.openxmlformats.org/package/2006/relationships"><Relationship Id="rId0" Type="http://schemas.openxmlformats.org/officeDocument/2006/relationships/image" Target="media/hyltn_uoaaew5p0yp3mjq.png"/><Relationship Id="rId1" Type="http://schemas.openxmlformats.org/officeDocument/2006/relationships/image" Target="media/wifhss9uy5w4a9pfu1tih.png"/></Relationships>
</file>

<file path=word/_rels/footer2.xml.rels><?xml version="1.0" encoding="UTF-8"?><Relationships xmlns="http://schemas.openxmlformats.org/package/2006/relationships"><Relationship Id="rIdbz5c7hy3quftgs0h8vz9b" Type="http://schemas.openxmlformats.org/officeDocument/2006/relationships/hyperlink" Target="https://oceanoflights.org/bahaullah-pm01-095-en" TargetMode="External"/><Relationship Id="rIdst8uv__ckldo5xm7ylrik" Type="http://schemas.openxmlformats.org/officeDocument/2006/relationships/hyperlink" Target="https://oceanoflights.org" TargetMode="External"/><Relationship Id="rId0" Type="http://schemas.openxmlformats.org/officeDocument/2006/relationships/image" Target="media/xzfwcxwuuqolg15yf5n7w.png"/><Relationship Id="rId1" Type="http://schemas.openxmlformats.org/officeDocument/2006/relationships/image" Target="media/zvk3c28p-pravc9urkdv1.png"/><Relationship Id="rId2" Type="http://schemas.openxmlformats.org/officeDocument/2006/relationships/image" Target="media/jsqawfyq5xskv1wabyyh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g1_5efscnpogrmldq0lj.png"/><Relationship Id="rId1" Type="http://schemas.openxmlformats.org/officeDocument/2006/relationships/image" Target="media/sciukb_sjbw-eeshtcmfy.png"/></Relationships>
</file>

<file path=word/_rels/header2.xml.rels><?xml version="1.0" encoding="UTF-8"?><Relationships xmlns="http://schemas.openxmlformats.org/package/2006/relationships"><Relationship Id="rId0" Type="http://schemas.openxmlformats.org/officeDocument/2006/relationships/image" Target="media/9fdciruf6baks_5ta9txb.png"/><Relationship Id="rId1" Type="http://schemas.openxmlformats.org/officeDocument/2006/relationships/image" Target="media/vnncc9lmpkyldhz-pjow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Glorified art Thou, O Lord my God! Rain down,</dc:title>
  <dc:creator>Ocean of Lights</dc:creator>
  <cp:lastModifiedBy>Ocean of Lights</cp:lastModifiedBy>
  <cp:revision>1</cp:revision>
  <dcterms:created xsi:type="dcterms:W3CDTF">2024-10-29T19:36:05.006Z</dcterms:created>
  <dcterms:modified xsi:type="dcterms:W3CDTF">2024-10-29T19:36:05.006Z</dcterms:modified>
</cp:coreProperties>
</file>

<file path=docProps/custom.xml><?xml version="1.0" encoding="utf-8"?>
<Properties xmlns="http://schemas.openxmlformats.org/officeDocument/2006/custom-properties" xmlns:vt="http://schemas.openxmlformats.org/officeDocument/2006/docPropsVTypes"/>
</file>