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to Thee, O Lord my God! I am the one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gjfcpcee3yqa9vlem0gs"/>
      <w:r>
        <w:rPr>
          <w:rtl w:val="false"/>
        </w:rPr>
        <w:t xml:space="preserve">Munajat (121) – Prayers &amp; Meditations by Bahá’u’lláh, No. CXXI, page 206</w:t>
      </w:r>
    </w:p>
    <w:p>
      <w:pPr>
        <w:pStyle w:val="Normal"/>
        <w:bidi w:val="false"/>
      </w:pPr>
      <w:r>
        <w:rPr>
          <w:rtl w:val="false"/>
        </w:rPr>
        <w:t xml:space="preserve">Praise be to Thee, O Lord my God! I am the one who hath sought the good pleasure of Thy will, and directed his steps towards the seat of Thy gracious favors. I am he who hath forsaken his all, who hath fled to Thee for shelter, who hath set his face towards the tabernacle of Thy revelation and the adored sanctuary of Thy glory. I beseech Thee, O my Lord, by Thy call whereby they who recognized Thy unity have sought the shadow of Thy most gracious providence, and the sincere have fled far from themselves unto Thy name, the Most Exalted, the All-Glorious, through which Thy verses were sent down, and Thy word fulfilled, and Thy proof manifested, and the sun of Thy beauty risen, and Thy testimony established, and Thy signs uncovered,—I beseech Thee to grant that I may be numbered with them that have quaffed the wine that is life indeed from the hands of Thy gracious providence, and have rid themselves, in Thy path, of all attachment to Thy creatures, and been so inebriated with Thy manifold wisdom that they hastened to the field of sacrifice with Thy praise on their lips and Thy remembrance in their hearts. Send down, also, upon me, O my God, that which will wash me from anything that is not of Thee, and deliver me from Thine enemies who have disbelieved in Thy signs.</w:t>
      </w:r>
    </w:p>
    <w:p>
      <w:pPr>
        <w:pStyle w:val="Normal"/>
        <w:bidi w:val="false"/>
      </w:pPr>
      <w:r>
        <w:rPr>
          <w:rtl w:val="false"/>
        </w:rPr>
        <w:t xml:space="preserve">Potent art Thou to do what Thou willest. No God is there beside Thee,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ceue49u9gavdpjb0oyg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c4rewtshjusz_irch9n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gjfcpcee3yqa9vlem0gs" Type="http://schemas.openxmlformats.org/officeDocument/2006/relationships/hyperlink" Target="#munajat-121--prayers--meditations-by-bah&#225;ull&#225;h-no-cxxi-page-206" TargetMode="External"/><Relationship Id="rId9" Type="http://schemas.openxmlformats.org/officeDocument/2006/relationships/image" Target="media/nofluvfuavwbuigotru1h.png"/></Relationships>
</file>

<file path=word/_rels/footer1.xml.rels><?xml version="1.0" encoding="UTF-8"?><Relationships xmlns="http://schemas.openxmlformats.org/package/2006/relationships"><Relationship Id="rId0" Type="http://schemas.openxmlformats.org/officeDocument/2006/relationships/image" Target="media/dzds4qm-6k1aohgzriine.png"/><Relationship Id="rId1" Type="http://schemas.openxmlformats.org/officeDocument/2006/relationships/image" Target="media/pli3cshnhei5xchvcdhk1.png"/></Relationships>
</file>

<file path=word/_rels/footer2.xml.rels><?xml version="1.0" encoding="UTF-8"?><Relationships xmlns="http://schemas.openxmlformats.org/package/2006/relationships"><Relationship Id="rIdbceue49u9gavdpjb0oyg2" Type="http://schemas.openxmlformats.org/officeDocument/2006/relationships/hyperlink" Target="https://oceanoflights.org/bahaullah-pm01-121-en" TargetMode="External"/><Relationship Id="rIdhc4rewtshjusz_irch9nl" Type="http://schemas.openxmlformats.org/officeDocument/2006/relationships/hyperlink" Target="https://oceanoflights.org" TargetMode="External"/><Relationship Id="rId0" Type="http://schemas.openxmlformats.org/officeDocument/2006/relationships/image" Target="media/udo7m0w9ohidtqbe7yrg2.png"/><Relationship Id="rId1" Type="http://schemas.openxmlformats.org/officeDocument/2006/relationships/image" Target="media/fvvihbe4f7jyufv8k_0n-.png"/><Relationship Id="rId2" Type="http://schemas.openxmlformats.org/officeDocument/2006/relationships/image" Target="media/w8neofe1j3h9njujlhmc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9nu3kx5rmxfukr5tm48l.png"/><Relationship Id="rId1" Type="http://schemas.openxmlformats.org/officeDocument/2006/relationships/image" Target="media/pm5e6zdon4xmojnqa5wld.png"/></Relationships>
</file>

<file path=word/_rels/header2.xml.rels><?xml version="1.0" encoding="UTF-8"?><Relationships xmlns="http://schemas.openxmlformats.org/package/2006/relationships"><Relationship Id="rId0" Type="http://schemas.openxmlformats.org/officeDocument/2006/relationships/image" Target="media/hxzrqeeitktail4iufo3h.png"/><Relationship Id="rId1" Type="http://schemas.openxmlformats.org/officeDocument/2006/relationships/image" Target="media/nxc34nzppjly71t1w3rz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to Thee, O Lord my God! I am the one</dc:title>
  <dc:creator>Ocean of Lights</dc:creator>
  <cp:lastModifiedBy>Ocean of Lights</cp:lastModifiedBy>
  <cp:revision>1</cp:revision>
  <dcterms:created xsi:type="dcterms:W3CDTF">2024-10-29T19:36:56.411Z</dcterms:created>
  <dcterms:modified xsi:type="dcterms:W3CDTF">2024-10-29T19:36:56.411Z</dcterms:modified>
</cp:coreProperties>
</file>

<file path=docProps/custom.xml><?xml version="1.0" encoding="utf-8"?>
<Properties xmlns="http://schemas.openxmlformats.org/officeDocument/2006/custom-properties" xmlns:vt="http://schemas.openxmlformats.org/officeDocument/2006/docPropsVTypes"/>
</file>