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الهی الهی - اين عبد را از شرّ نفس و هوی حفظ فرما و بنور برّ...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tqawmvxflzgozulg0pwl"/>
      <w:r>
        <w:rPr>
          <w:rtl/>
        </w:rPr>
        <w:t xml:space="preserve">مناجات – من آثار حضرت بهاءالله – أدعيه حضرت محبوب، صفحه ۳٥۰</w:t>
      </w:r>
    </w:p>
    <w:p>
      <w:pPr>
        <w:pStyle w:val="Heading2"/>
        <w:pStyle w:val="RtlHeading2"/>
        <w:bidi/>
      </w:pPr>
      <w:hyperlink w:history="1" r:id="rIdvnipzvwsierqdotqappz5"/>
      <w:r>
        <w:rPr>
          <w:rtl/>
        </w:rPr>
        <w:t xml:space="preserve">﴿ الهی الهی ﴾</w:t>
      </w:r>
    </w:p>
    <w:p>
      <w:pPr>
        <w:pStyle w:val="RtlNormal"/>
        <w:bidi/>
      </w:pPr>
      <w:r>
        <w:rPr>
          <w:rtl/>
        </w:rPr>
        <w:t xml:space="preserve">اين عبد را از شرّ نفس و هوی حفظ فرما و بنور برّ و تقوی مزيّن دار . ای مالك من مملوكت ترا ذكر مينمايد و لازال بصرش منتظر عنايات لانهايه تو بوده و هست . پس باز كن باب رحمتت را و قسمتی عطا فرما اين عبد متمسّكت را . از يك كلمه عليا عالم وجود را موجود فرمودی و بانواع مائده و نعمت و آلاء لا تحصی مزيّن داشتی . توئی بخشنده و توانا لا اله الّا أنت العليّ الابهی.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-ro5xwgdirpkeblaldw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xyke8lgmcxrdar2n3fs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tqawmvxflzgozulg0pwl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89;&#1601;&#1581;&#1607;-&#1779;&#1637;&#1776;" TargetMode="External"/><Relationship Id="rIdvnipzvwsierqdotqappz5" Type="http://schemas.openxmlformats.org/officeDocument/2006/relationships/hyperlink" Target="#-&#1575;&#1604;&#1607;&#1740;-&#1575;&#1604;&#1607;&#1740;-" TargetMode="External"/><Relationship Id="rId9" Type="http://schemas.openxmlformats.org/officeDocument/2006/relationships/image" Target="media/gisrmpkcg8iyfu363hh9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_afcdrwpc95hd1sva3kn.png"/><Relationship Id="rId1" Type="http://schemas.openxmlformats.org/officeDocument/2006/relationships/image" Target="media/gxdbbvfrduemlyehyi9eb.png"/></Relationships>
</file>

<file path=word/_rels/footer2.xml.rels><?xml version="1.0" encoding="UTF-8"?><Relationships xmlns="http://schemas.openxmlformats.org/package/2006/relationships"><Relationship Id="rIdu-ro5xwgdirpkeblaldwd" Type="http://schemas.openxmlformats.org/officeDocument/2006/relationships/hyperlink" Target="https://oceanoflights.org/bahaullah-pm02-085-fa" TargetMode="External"/><Relationship Id="rIdmxyke8lgmcxrdar2n3fsj" Type="http://schemas.openxmlformats.org/officeDocument/2006/relationships/hyperlink" Target="https://oceanoflights.org" TargetMode="External"/><Relationship Id="rId0" Type="http://schemas.openxmlformats.org/officeDocument/2006/relationships/image" Target="media/wyldfppgbiudhti3crj2z.png"/><Relationship Id="rId1" Type="http://schemas.openxmlformats.org/officeDocument/2006/relationships/image" Target="media/1_kbsyw9jzgfadj2edbjy.png"/><Relationship Id="rId2" Type="http://schemas.openxmlformats.org/officeDocument/2006/relationships/image" Target="media/2sorbuofp-pt1fag_vhy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kumojrybsp4qoqxuhgb.png"/><Relationship Id="rId1" Type="http://schemas.openxmlformats.org/officeDocument/2006/relationships/image" Target="media/ebzka6hi-yovrcram8uv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_rkmrim8fp4x_mabx0yy.png"/><Relationship Id="rId1" Type="http://schemas.openxmlformats.org/officeDocument/2006/relationships/image" Target="media/opgbot8lo6fi3s4yokrz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الهی الهی - اين عبد را از شرّ نفس و هوی حفظ فرما و بنور برّ...</dc:title>
  <dc:creator>Ocean of Lights</dc:creator>
  <cp:lastModifiedBy>Ocean of Lights</cp:lastModifiedBy>
  <cp:revision>1</cp:revision>
  <dcterms:created xsi:type="dcterms:W3CDTF">2024-07-02T21:06:21.764Z</dcterms:created>
  <dcterms:modified xsi:type="dcterms:W3CDTF">2024-07-02T21:06:21.764Z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