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بلسان جان محبوب امكانرا ندا كن و بگو - - ای خدای من و مالك من...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_ibocor0zmkknxdcaym9"/>
      <w:r>
        <w:rPr>
          <w:rtl/>
        </w:rPr>
        <w:t xml:space="preserve">مناجات – من آثار حضرت بهاءالله – أدعيه حضرت محبوب، صفحه ۳٦٥</w:t>
      </w:r>
    </w:p>
    <w:p>
      <w:pPr>
        <w:pStyle w:val="RtlNormal"/>
        <w:bidi/>
      </w:pPr>
      <w:r>
        <w:rPr>
          <w:rtl/>
        </w:rPr>
        <w:t xml:space="preserve">بلسان جان محبوب امكانرا ندا كن و بگو: ای خدای من و مالك من و دوست من و محبوب جان و روان من، چگونه از عهده شكر تو برآيم؟ در بحر غفلت و نادانی مستغرق بودم لسان فضلت مرا ندا نمود و يد عنايتت مرا اخذ كرد . ای پروردگار من غفلت من بمقامی رسيد كه مرا از فرات عذب يقين محروم ساخت و بماء صديد ظنون راه نمود . از ذكرت غافل شدم و تو از من غافل نشدی از حبّت مخمود بودم و نار عنايت تو مشتعل. بكدام وجه بتو توجّه نمايم و بچه لسان ترا بخوانم؟ خجلت و انفعال مرا فرو گرفته و از جميع جهات مأيوس ساخته . و لكن ای پروردگار من و مقصود من و مولای من شنيده‌ام كه فرموده ئی امروز روزيست كه اگر يكبار نفسی از روی صدق (ربّ أرنی) گويد از ملكوت بيان (أنظر ترانی) استماع نمايد و از اين كلمه مباركهء عاليه مقام امروز معلوم و واضح است. و همچنين فرموده ئی اگر نفسی از اوّل لا اوّل از جميع اعمال حسنه محروم مانده باشد اليوم تدارك آن ممكن است چه كه دريای غفران در امكان ظاهر و آسمان بخشش مرتفع. سؤال ميكنم از تو بحرمت اين روز مبارك كه مصدر و مطلع ايّام است مرا برضای خود موفّق بداری و بطراز قبول مزيّن نمائی .أی ربّ أنا المسكين و عندك بحر الغناء و أنا الجاهل و عندك كنوز العلم و العرفان و أنا البعيد و انّك أنت المقتدر المتعالی القريب.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twewxh3jcdmi9pqh2zp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x6sgytcfsyt9qwccwdc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_ibocor0zmkknxdcaym9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89;&#1601;&#1581;&#1607;-&#1779;&#1638;&#1637;" TargetMode="External"/><Relationship Id="rId9" Type="http://schemas.openxmlformats.org/officeDocument/2006/relationships/image" Target="media/wostywtj6z5_ikmamf4n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nbotf2um_leyt-_v1ssf.png"/><Relationship Id="rId1" Type="http://schemas.openxmlformats.org/officeDocument/2006/relationships/image" Target="media/qtnag3t7gnp-ylzt-ahqs.png"/></Relationships>
</file>

<file path=word/_rels/footer2.xml.rels><?xml version="1.0" encoding="UTF-8"?><Relationships xmlns="http://schemas.openxmlformats.org/package/2006/relationships"><Relationship Id="rIdutwewxh3jcdmi9pqh2zp9" Type="http://schemas.openxmlformats.org/officeDocument/2006/relationships/hyperlink" Target="https://oceanoflights.org/bahaullah-pm02-095-fa" TargetMode="External"/><Relationship Id="rIdox6sgytcfsyt9qwccwdc5" Type="http://schemas.openxmlformats.org/officeDocument/2006/relationships/hyperlink" Target="https://oceanoflights.org" TargetMode="External"/><Relationship Id="rId0" Type="http://schemas.openxmlformats.org/officeDocument/2006/relationships/image" Target="media/dmexnibui73peytzyx9s5.png"/><Relationship Id="rId1" Type="http://schemas.openxmlformats.org/officeDocument/2006/relationships/image" Target="media/brjj56i31ch2bo12rflcr.png"/><Relationship Id="rId2" Type="http://schemas.openxmlformats.org/officeDocument/2006/relationships/image" Target="media/hfwqvf7tosoeh2shcfwf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hhoqi4qkimpttpo04gaw.png"/><Relationship Id="rId1" Type="http://schemas.openxmlformats.org/officeDocument/2006/relationships/image" Target="media/efzpdjwjetlr2xtgvtmb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rgruyzkqoh5nfsxefhbt.png"/><Relationship Id="rId1" Type="http://schemas.openxmlformats.org/officeDocument/2006/relationships/image" Target="media/m9ksb-oy9gwlgbige1ya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بلسان جان محبوب امكانرا ندا كن و بگو - - ای خدای من و مالك من...</dc:title>
  <dc:creator>Ocean of Lights</dc:creator>
  <cp:lastModifiedBy>Ocean of Lights</cp:lastModifiedBy>
  <cp:revision>1</cp:revision>
  <dcterms:created xsi:type="dcterms:W3CDTF">2024-07-02T21:06:40.701Z</dcterms:created>
  <dcterms:modified xsi:type="dcterms:W3CDTF">2024-07-02T21:06:40.701Z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