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 am the Most Holy, the Most Great, the Most Glorious…”</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I am the Most Holy, the Most Great, the Most Glorious.</w:t>
      </w:r>
    </w:p>
    <w:p>
      <w:pPr>
        <w:pStyle w:val="Normal"/>
        <w:bidi w:val="false"/>
      </w:pPr>
      <w:r>
        <w:rPr>
          <w:rtl w:val="false"/>
        </w:rPr>
        <w:t xml:space="preserve">Praise be to Thee, O my God, that Thou hast ordained this day as a festival unto the favoured among Thy servants and the sincere among Thy loved ones. Thou hast called this day by that Name whereby all created things have been subdued and the breezes of Thy Revelation have been wafted between earth and heaven, a Name through which all that hath been recorded in Thy Holy Books and Sacred Scriptures hath been made manifest</w:t>
      </w:r>
    </w:p>
    <w:p>
      <w:pPr>
        <w:pStyle w:val="Normal"/>
        <w:bidi w:val="false"/>
      </w:pPr>
      <w:r>
        <w:rPr>
          <w:rtl w:val="false"/>
        </w:rPr>
        <w:t xml:space="preserve">manifest, and which Thy Messengers and Thy Chosen Ones have foretold, that all men might be made ready to behold Thee, to turn towards the ocean of Thy reunion, to stand before the seat of Thy throne, and to hear Thy wondrous call from the Dayspring of Thine invisible Self and the Dawning-Place of Thine Essence.</w:t>
      </w:r>
    </w:p>
    <w:p>
      <w:pPr>
        <w:pStyle w:val="Normal"/>
        <w:bidi w:val="false"/>
      </w:pPr>
      <w:r>
        <w:rPr>
          <w:rtl w:val="false"/>
        </w:rPr>
        <w:t xml:space="preserve">I yield Thee praise, O Lord my God, that Thou hast fulfilled Thy testimony, completed Thy favour, established upon the throne of Divine Revelation Him Who proclaimed Thy oneness and Thy unity, and summoned all humanity to appear before Him. Amongst the people are those who have turned towards Him, attained His presence, and quaffed the choice wine of His Revelation. I beseech Thee by Thy sovereign might which hath dominion over all things, and by Thy bounty which embraceth the entire creation, to enable Thy loved ones to sever themselves from all except Thee and to fix their gaze upon the horizon of Thy grace. Assist them, then, to arise to serve Thee, that they may evince whatsoever Thou hast desired in Thy realm and may unfurl the banners of Thy victory in Thy land. Thou, verily, art the Almighty, the Most Exalted, the Sovereign Protector, the All-Knowing, the All-Wise.</w:t>
      </w:r>
    </w:p>
    <w:p>
      <w:pPr>
        <w:pStyle w:val="Normal"/>
        <w:bidi w:val="false"/>
      </w:pPr>
      <w:r>
        <w:rPr>
          <w:rtl w:val="false"/>
        </w:rPr>
        <w:t xml:space="preserve">I yield Thee praise, O Lord my God, that Thou hast made this prison to be a throne for Thy kingdom, a heaven for Thy heavens, a dayspring for Thy daysprings, a dawning-place for Thy dawns, a source for the outpourings of Thy bounty, and a spirit of life unto the bodies of Thy creatures. I entreat Thee to aid Thy chosen ones to act in accordance with Thy good-pleasure. Sanctify them, then, O my God, from whatsoever may soil the hem of their garments in Thy days. Thou seest, O Lord, in certain lands, that which runneth counter to Thy pleasure, and Thou beholdest those who claim to love Thee committing the very deeds that Thine enemies have committed. Purify them, O</w:t>
      </w:r>
    </w:p>
    <w:p>
      <w:pPr>
        <w:pStyle w:val="Normal"/>
        <w:bidi w:val="false"/>
      </w:pPr>
      <w:r>
        <w:rPr>
          <w:rtl w:val="false"/>
        </w:rPr>
        <w:t xml:space="preserve">Lord, with the living waters wherewith Thou hast purified the well-favoured amongst Thy people and the sincere amongst Thy servants. Purge them, moreover, from whatsoever may tarnish the fair name of Thy Cause in Thy lands or veil the people of Thy cities from Thy recognition.</w:t>
      </w:r>
    </w:p>
    <w:p>
      <w:pPr>
        <w:pStyle w:val="Normal"/>
        <w:bidi w:val="false"/>
      </w:pPr>
      <w:r>
        <w:rPr>
          <w:rtl w:val="false"/>
        </w:rPr>
        <w:t xml:space="preserve">I implore Thee, O Lord, by Thy Name that transcendeth all other names, to guard them from following the path of self and passion, that all may unite around that which Thou hast commanded in Thy Book. Make them, then, to be hands of Thy Cause, that through them Thy verses may be spread abroad throughout Thine earth and the emblems of Thy holiness may be manifested amidst Thy people. Potent art Thou to do as Thou pleasest. There is none other God but Thee,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5rljpgxmqmqrzjvs6a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vmckbvwb0gz-8boffay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wvammnesb6nsas-filssh.png"/></Relationships>
</file>

<file path=word/_rels/footer1.xml.rels><?xml version="1.0" encoding="UTF-8"?><Relationships xmlns="http://schemas.openxmlformats.org/package/2006/relationships"><Relationship Id="rId0" Type="http://schemas.openxmlformats.org/officeDocument/2006/relationships/image" Target="media/eyw3ia0iktvimhavxjik9.png"/><Relationship Id="rId1" Type="http://schemas.openxmlformats.org/officeDocument/2006/relationships/image" Target="media/dbtbt73sogzneubw1xy95.png"/></Relationships>
</file>

<file path=word/_rels/footer2.xml.rels><?xml version="1.0" encoding="UTF-8"?><Relationships xmlns="http://schemas.openxmlformats.org/package/2006/relationships"><Relationship Id="rIds5rljpgxmqmqrzjvs6aip" Type="http://schemas.openxmlformats.org/officeDocument/2006/relationships/hyperlink" Target="https://oceanoflights.org/bahaullah-pmh-02-en" TargetMode="External"/><Relationship Id="rIdqvmckbvwb0gz-8boffayn" Type="http://schemas.openxmlformats.org/officeDocument/2006/relationships/hyperlink" Target="https://oceanoflights.org" TargetMode="External"/><Relationship Id="rId0" Type="http://schemas.openxmlformats.org/officeDocument/2006/relationships/image" Target="media/kvr9x0fewp8wwn0s7fpln.png"/><Relationship Id="rId1" Type="http://schemas.openxmlformats.org/officeDocument/2006/relationships/image" Target="media/pdwcf-_1urxs-y5txdqmj.png"/><Relationship Id="rId2" Type="http://schemas.openxmlformats.org/officeDocument/2006/relationships/image" Target="media/kzunzetn2qq8rzoiw-8b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tv1wpt91ckp4rohhln3m.png"/><Relationship Id="rId1" Type="http://schemas.openxmlformats.org/officeDocument/2006/relationships/image" Target="media/gsjt1gy09wx2pnperdveb.png"/></Relationships>
</file>

<file path=word/_rels/header2.xml.rels><?xml version="1.0" encoding="UTF-8"?><Relationships xmlns="http://schemas.openxmlformats.org/package/2006/relationships"><Relationship Id="rId0" Type="http://schemas.openxmlformats.org/officeDocument/2006/relationships/image" Target="media/srsy9x1fykjc_azz48utf.png"/><Relationship Id="rId1" Type="http://schemas.openxmlformats.org/officeDocument/2006/relationships/image" Target="media/fuokpehr6sztcp2acn0p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 am the Most Holy, the Most Great, the Most Glorious…”</dc:title>
  <dc:creator>Ocean of Lights</dc:creator>
  <cp:lastModifiedBy>Ocean of Lights</cp:lastModifiedBy>
  <cp:revision>1</cp:revision>
  <dcterms:created xsi:type="dcterms:W3CDTF">2024-10-29T19:39:13.663Z</dcterms:created>
  <dcterms:modified xsi:type="dcterms:W3CDTF">2024-10-29T19:39:13.663Z</dcterms:modified>
</cp:coreProperties>
</file>

<file path=docProps/custom.xml><?xml version="1.0" encoding="utf-8"?>
<Properties xmlns="http://schemas.openxmlformats.org/officeDocument/2006/custom-properties" xmlns:vt="http://schemas.openxmlformats.org/officeDocument/2006/docPropsVTypes"/>
</file>