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“In the name of God, the Most Glorious!…”</w:t>
      </w:r>
    </w:p>
    <w:p>
      <w:pPr>
        <w:pStyle w:val="Author"/>
        <w:bidi w:val="false"/>
      </w:pPr>
      <w:r>
        <w:t xml:space="preserve">Bahá’u’lláh</w:t>
      </w:r>
    </w:p>
    <w:p>
      <w:pPr>
        <w:pStyle w:val="Description"/>
        <w:bidi w:val="false"/>
      </w:pPr>
      <w:r>
        <w:t xml:space="preserve">Translated</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In the name of God, the Most Glorious!</w:t>
      </w:r>
    </w:p>
    <w:p>
      <w:pPr>
        <w:pStyle w:val="Normal"/>
        <w:bidi w:val="false"/>
      </w:pPr>
      <w:r>
        <w:rPr>
          <w:rtl w:val="false"/>
        </w:rPr>
        <w:t xml:space="preserve">Glorified art Thou, O Lord my God! This is one of the days of Thy Riḍván Festival whereon Thou didst shed the splendour of Thy name, the All-Merciful, upon all the peoples of the earth, and didst manifest Thy power and Thy sovereignty unto all created things. Thou seest, O Lord, how on this day one of Thy loved ones hath invited the Manifestation of Thine Essence from His room to another room in this prison, wherein a gathering hath been held in Thy name and adorned with the ornament of Thine own Self, in such wise that the Sun of Thy beauty hath shone forth above its horizon. Blessed be the one who hath attained thereunto, blessed the day that hath been honoured with Thy revelation, and blessed the land that hath been illumined by the light of Thy Countenance.</w:t>
      </w:r>
    </w:p>
    <w:p>
      <w:pPr>
        <w:pStyle w:val="Normal"/>
        <w:bidi w:val="false"/>
      </w:pPr>
      <w:r>
        <w:rPr>
          <w:rtl w:val="false"/>
        </w:rPr>
        <w:t xml:space="preserve">O Lord! Ordain for him, and for Thy servants who have been hindered from meeting Thee, the recompense decreed for such as have attained Thy presence and convened a gathering to exalt Thy name and Thy remembrance. Write down, then, for them what Thou hast written down for such as enjoy near access to Thee. Thy might, in truth, is equal to all things.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qu2m5sumywvajqslccs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jib4h_jd8rdon_3egwl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ww8hs0poy2rscywvot3bz.png"/></Relationships>
</file>

<file path=word/_rels/footer1.xml.rels><?xml version="1.0" encoding="UTF-8"?><Relationships xmlns="http://schemas.openxmlformats.org/package/2006/relationships"><Relationship Id="rId0" Type="http://schemas.openxmlformats.org/officeDocument/2006/relationships/image" Target="media/9mxxfmw7gdfys-46c25vv.png"/><Relationship Id="rId1" Type="http://schemas.openxmlformats.org/officeDocument/2006/relationships/image" Target="media/t-hlcnlud96trjw5lep_q.png"/></Relationships>
</file>

<file path=word/_rels/footer2.xml.rels><?xml version="1.0" encoding="UTF-8"?><Relationships xmlns="http://schemas.openxmlformats.org/package/2006/relationships"><Relationship Id="rIdxqu2m5sumywvajqslccs1" Type="http://schemas.openxmlformats.org/officeDocument/2006/relationships/hyperlink" Target="https://oceanoflights.org/bahaullah-pmh-18-en" TargetMode="External"/><Relationship Id="rId_jib4h_jd8rdon_3egwl6" Type="http://schemas.openxmlformats.org/officeDocument/2006/relationships/hyperlink" Target="https://oceanoflights.org" TargetMode="External"/><Relationship Id="rId0" Type="http://schemas.openxmlformats.org/officeDocument/2006/relationships/image" Target="media/tvjxibi1minkz1u6ogk1q.png"/><Relationship Id="rId1" Type="http://schemas.openxmlformats.org/officeDocument/2006/relationships/image" Target="media/yiljdtn5wyaa0iohl5qe1.png"/><Relationship Id="rId2" Type="http://schemas.openxmlformats.org/officeDocument/2006/relationships/image" Target="media/rov9xlfxvj3i3o00ozkc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scnxysyajjjmotbfmdb5.png"/><Relationship Id="rId1" Type="http://schemas.openxmlformats.org/officeDocument/2006/relationships/image" Target="media/rwzhpxflxizvixysmddx0.png"/></Relationships>
</file>

<file path=word/_rels/header2.xml.rels><?xml version="1.0" encoding="UTF-8"?><Relationships xmlns="http://schemas.openxmlformats.org/package/2006/relationships"><Relationship Id="rId0" Type="http://schemas.openxmlformats.org/officeDocument/2006/relationships/image" Target="media/ofhahbkwqcfy1emag5scl.png"/><Relationship Id="rId1" Type="http://schemas.openxmlformats.org/officeDocument/2006/relationships/image" Target="media/igjpzzh3e6pwj8omelh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“In the name of God, the Most Glorious!…”</dc:title>
  <dc:creator>Ocean of Lights</dc:creator>
  <cp:lastModifiedBy>Ocean of Lights</cp:lastModifiedBy>
  <cp:revision>1</cp:revision>
  <dcterms:created xsi:type="dcterms:W3CDTF">2024-08-21T17:28:51.872Z</dcterms:created>
  <dcterms:modified xsi:type="dcterms:W3CDTF">2024-08-21T17:28:51.872Z</dcterms:modified>
</cp:coreProperties>
</file>

<file path=docProps/custom.xml><?xml version="1.0" encoding="utf-8"?>
<Properties xmlns="http://schemas.openxmlformats.org/officeDocument/2006/custom-properties" xmlns:vt="http://schemas.openxmlformats.org/officeDocument/2006/docPropsVTypes"/>
</file>