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يا ثمرتی و يا ورقتی عليک بهائی و رحمتی محزون مباش از آنچه وارد شده اگر در دفتر عالم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یا ثمرتی و یا ورقتی علیک بهائی و رحمتی محزون مباش از آنچه وارد شده اگر در دفتر عالم نظر نمائی مشاهده کنی آنچه را که همّ و غم را رفع نماید</w:t>
      </w:r>
    </w:p>
    <w:p>
      <w:pPr>
        <w:pStyle w:val="RtlNormalLow"/>
        <w:bidi/>
      </w:pPr>
      <w:r>
        <w:rPr>
          <w:rtl/>
        </w:rPr>
        <w:t xml:space="preserve">یا ثمرتی دو امر از آمر حقیقی ظاهر و این در مقامات قضا و قدر است اطاعتش لازم و تسلیم واجب اجلیست محتوم و همچنین اجلیست بقول خلق معلّق امّا اوّل باید بآن تسلیم نمود چه که حتم است ولکن حقّ قادر بر تغییر و تبدیل آن بوده و هست ولکن ضرّش اعظم است از قبل لذا تفویض و توکّل محبوب</w:t>
      </w:r>
    </w:p>
    <w:p>
      <w:pPr>
        <w:pStyle w:val="RtlNormalLow"/>
        <w:bidi/>
      </w:pPr>
      <w:r>
        <w:rPr>
          <w:rtl/>
        </w:rPr>
        <w:t xml:space="preserve">و امّا اجل معلّق بمسئلت و دعا رفع شده و میشود انشآءالله آن ثمره و من معها از آن محفوظند</w:t>
      </w:r>
    </w:p>
    <w:p>
      <w:pPr>
        <w:pStyle w:val="RtlNormalMiddle"/>
        <w:bidi/>
      </w:pPr>
      <w:r>
        <w:rPr>
          <w:rtl/>
        </w:rPr>
        <w:t xml:space="preserve">قولي إلهي إلهي أودعت عندي أمانة من عندک وأخذتها بإرادتک لیس لأمتک هذه أن تقول لِمَ وَبِمَ لأنّک محمود في فعلک ومطاع في أمرک أي ربِّ إنّ أمتک هذه متوجّهة إلی فضلک وعطائک قدّر لها ما یقرّبها إلیک وینفعها في کلّ عالم من عوالمک إنّک أنت الغفور الکریم لا إله إلّا أنت الآمر القدیم</w:t>
      </w:r>
    </w:p>
    <w:p>
      <w:pPr>
        <w:pStyle w:val="RtlNormalLow"/>
        <w:bidi/>
      </w:pPr>
      <w:r>
        <w:rPr>
          <w:rtl/>
        </w:rPr>
        <w:t xml:space="preserve">صلّ اللّهمّ یا إلهي علی الّذین شربوا رحیق حبّک أمام الوجوه رغمًا لأعدائک واقرّوا واعترفوا بوحدانیّتک وفردانیّتک وبما ارتعدت به فرائص جبابرة خلقک وفراعنة بلادک أشهد أنّ سلطانک لا یفنی وإرادتک لا تتغیّر قدّر للّذین أقبلوا إلیک ولامائک اللّآئي تمسّکن بحبلک ما ینبغي لبحر کرمک وسمآء فضلک أنت الّذي یا إلهي وصفت نفسک بالغنآء وعبادک بالفقر بقولک یا أیّها الّذین آمنوا أنتم الفقرآء إلی الله والله هو الغنيّ الحمید فلمّا اعترفت بفقري وغنائک ینبغي أن لا تجعلني محرومًا عنه إنّک أنت المهیمن العلیم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b4mq8sjcrw8stmmq2s7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uz-1-sxdyhvu-1enbm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vfd6jsroyi7pu7zpjjw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mdozhiri3cnggc1-1flq.png"/></Relationships>
</file>

<file path=word/_rels/footer1.xml.rels><?xml version="1.0" encoding="UTF-8"?><Relationships xmlns="http://schemas.openxmlformats.org/package/2006/relationships"><Relationship Id="rId0" Type="http://schemas.openxmlformats.org/officeDocument/2006/relationships/image" Target="media/kuaw727xatxacgf7-vct0.png"/><Relationship Id="rId1" Type="http://schemas.openxmlformats.org/officeDocument/2006/relationships/image" Target="media/k41pcjiboepmxagqs9v4b.png"/></Relationships>
</file>

<file path=word/_rels/footer2.xml.rels><?xml version="1.0" encoding="UTF-8"?><Relationships xmlns="http://schemas.openxmlformats.org/package/2006/relationships"><Relationship Id="rIdkb4mq8sjcrw8stmmq2s7s" Type="http://schemas.openxmlformats.org/officeDocument/2006/relationships/hyperlink" Target="https://oceanoflights.org/bahaullah-pub02-68-fa" TargetMode="External"/><Relationship Id="rId-auz-1-sxdyhvu-1enbme" Type="http://schemas.openxmlformats.org/officeDocument/2006/relationships/hyperlink" Target="https://oceanoflights.org/file/bahaullah-pub02-68_fa.m4a" TargetMode="External"/><Relationship Id="rId3vfd6jsroyi7pu7zpjjwi" Type="http://schemas.openxmlformats.org/officeDocument/2006/relationships/hyperlink" Target="https://oceanoflights.org" TargetMode="External"/><Relationship Id="rId0" Type="http://schemas.openxmlformats.org/officeDocument/2006/relationships/image" Target="media/8pdy2zqaj8xltncma9w6u.png"/><Relationship Id="rId1" Type="http://schemas.openxmlformats.org/officeDocument/2006/relationships/image" Target="media/gajq-8yfnualn-zcxevnl.png"/><Relationship Id="rId2" Type="http://schemas.openxmlformats.org/officeDocument/2006/relationships/image" Target="media/r6pgacrp9irsvx9grdd-j.png"/><Relationship Id="rId3" Type="http://schemas.openxmlformats.org/officeDocument/2006/relationships/image" Target="media/y9vbauyyoblsofbjpwrw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a_8iul_q6tqk4khv7tti.png"/><Relationship Id="rId1" Type="http://schemas.openxmlformats.org/officeDocument/2006/relationships/image" Target="media/qfmc8l4r8bxjggx5a3uzh.png"/></Relationships>
</file>

<file path=word/_rels/header2.xml.rels><?xml version="1.0" encoding="UTF-8"?><Relationships xmlns="http://schemas.openxmlformats.org/package/2006/relationships"><Relationship Id="rId0" Type="http://schemas.openxmlformats.org/officeDocument/2006/relationships/image" Target="media/edvrcwekpbif-qrodk2vf.png"/><Relationship Id="rId1" Type="http://schemas.openxmlformats.org/officeDocument/2006/relationships/image" Target="media/vkwcyu3pijlen26kj5ex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يا ثمرتی و يا ورقتی عليک بهائی و رحمتی محزون مباش از آنچه وارد شده اگر در دفتر عالم</dc:title>
  <dc:creator>Ocean of Lights</dc:creator>
  <cp:lastModifiedBy>Ocean of Lights</cp:lastModifiedBy>
  <cp:revision>1</cp:revision>
  <dcterms:created xsi:type="dcterms:W3CDTF">2024-10-29T21:07:42.850Z</dcterms:created>
  <dcterms:modified xsi:type="dcterms:W3CDTF">2024-10-29T21:07:42.850Z</dcterms:modified>
</cp:coreProperties>
</file>

<file path=docProps/custom.xml><?xml version="1.0" encoding="utf-8"?>
<Properties xmlns="http://schemas.openxmlformats.org/officeDocument/2006/custom-properties" xmlns:vt="http://schemas.openxmlformats.org/officeDocument/2006/docPropsVTypes"/>
</file>