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منتخباتى از آثار حضرت بهاءالله - (كتاب إيقان) آنچه در آسمانها و زمين است محالّ بروز صفات و اسمای الهی هستند چنانچه</w:t>
      </w:r>
    </w:p>
    <w:p>
      <w:pPr>
        <w:pStyle w:val="RtlAuthor"/>
        <w:bidi/>
      </w:pPr>
      <w:r>
        <w:t xml:space="preserve">حضرت بهاءالله</w:t>
      </w:r>
    </w:p>
    <w:p>
      <w:pPr>
        <w:pStyle w:val="RtlDescription"/>
        <w:bidi/>
      </w:pPr>
      <w:r>
        <w:t xml:space="preserve">نسخه اصل فارسی</w:t>
      </w:r>
    </w:p>
    <w:p>
      <w:pPr>
        <w:spacing w:before="320" w:after="32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RtlNormalMiddle"/>
        <w:bidi/>
      </w:pPr>
      <w:r>
        <w:rPr>
          <w:rtl/>
        </w:rPr>
        <w:t xml:space="preserve">آنچه در آسمانها و زمین است محالّ بروز صفات و اسمای الهی هستند چنانچه در هر ذرّه آثار تجلّی آن شمس حقیقی ظاهر و هویداست که گویا بدون ظهور آن تجلّی در عالم ملکی هیچ شیء بخلعت هستی مفتخر نیاید و بوجود مشرّف نشود چه آفتابهای معارف که در ذرّه مستور شده و چه بحرهای حکمت که در قطره پنهان گشته خاصّه انسان که از بین موجودات باین خلع تخصیص یافته و باین شرافت ممتاز گشته چنانچه جمیع صفات و اسمای الهی از مظاهر انسانی بنحو اکمل و اشرف ظاهر و هویداست و کلّ این اسماء و صفات راجع باوست اینست که فرموده الانسان سرّی و انا سرّه و آیات متواتره که مدلّ و مشعر بر این مطلب رقیق لطیف است در جمیع کتب سماویّه و صحف الهیّه مسطور و مذکور است چنانچه میفرماید: ﴿سَنُرِیهِمْ آیاتِنَا فِي الآفاقِ وَفِي أَنْفُسِهِمْ﴾، و در مقام دیگر میفرماید: ﴿وَفِي أَنْفُسِکُمْ أَفَلا تُبْصِرُونَ﴾، و در مقام دیگر میفرماید: ﴿وَلَا تَکُونُوا کَالَّذِینَ نَسُوا اللهَ فَأَنْسَاهُمْ أَنْفُسَهُمْ﴾، چنانچه سلطان بقا روح من فی سرادق العمآء فداه میفرماید: "من عرف نفسه فقد عرف ربّه"...</w:t>
      </w:r>
    </w:p>
    <w:p>
      <w:pPr>
        <w:pStyle w:val="RtlNormalMiddle"/>
        <w:bidi/>
      </w:pPr>
      <w:r>
        <w:rPr>
          <w:rtl/>
        </w:rPr>
        <w:t xml:space="preserve">باری از این بیانات معلوم شد که جمیع اشیاء حاکی از اسماء و صفات الهیّه هستند هر کدام بقدر استعداد خود مدلّ و مشعرند بر معرفت الهیّه بقسمی که احاطه کرده است ظهورات صفاتیّه و اسمائیّه همهٔ غیب و شهود را اینست که میفرماید: "أَیَکُونُ لِغَیرِکَ مِنَ الظُّهُورِ مَا لَیْسَ لَکَ حَتَّی یَکُونَ هُوَ المُظْهِرَ لَکَ عُمِیَتْ عَینٌ لَا تَرَاکَ"، و باز سلطان بقا میفرماید: "ما رأیتُ شیئًا إلّا وقد رأیتُ اللهَ فیه أو قبله أو بعده"، و در روایت کمیل: "نُورٌ أَشْرَقَ مِنْ صُبْحِ الأَزَلِ فَیَلُوحُ عَلَی هَیاکِلِ التَّوحِید آثارُهُ"، و انسان که اشرف و اکمل مخلوقات است اشدّ دلالةً و اعظم حکایةً است از سایر معلومات و اکمل انسان و افضل و الطف او مظاهر شمس حقیقتند بلکه ما سوای ایشان موجودند بارادهٔ ایشان و متحرّکند بافاضهٔ ایشان...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750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gkvfmk_yd3mn2euksofzu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sluvrsnl2o6bwigb-y4cy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5mqzdpcyz4dvqb9hzlbh1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AUDIO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185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11858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11859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1185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2"/>
        <w:szCs w:val="22"/>
        <w:rFonts w:ascii="Montserrat" w:cs="Montserrat" w:eastAsia="Montserrat" w:hAnsi="Montserrat"/>
        <w:spacing w:val="-3"/>
      </w:rPr>
    </w:rPrDefault>
    <w:pPrDefault>
      <w:pPr>
        <w:spacing w:before="0" w:after="240" w:line="300.7047768206735" w:lineRule="auto"/>
        <w:jc w:val="both"/>
      </w:pPr>
    </w:pPrDefault>
  </w:docDefaults>
  <w:style w:type="paragraph" w:styleId="Title">
    <w:name w:val="Title"/>
    <w:basedOn w:val="Normal"/>
    <w:next w:val="Normal"/>
    <w:qFormat/>
    <w:pPr>
      <w:spacing w:before="0" w:after="160" w:line="263.11667971808924" w:lineRule="auto"/>
      <w:jc w:val="center"/>
    </w:pPr>
    <w:rPr>
      <w:b/>
      <w:bCs/>
      <w:color w:val="2D9CDB"/>
      <w:sz w:val="48"/>
      <w:szCs w:val="48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0"/>
      <w:szCs w:val="30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 w:line="185.02202643171805" w:lineRule="auto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before="160" w:after="160"/>
      <w:jc w:val="center"/>
    </w:pPr>
  </w:style>
  <w:style w:type="paragraph" w:styleId="Description">
    <w:name w:val="Description"/>
    <w:basedOn w:val="Normal"/>
    <w:pPr>
      <w:spacing w:before="0" w:after="0"/>
      <w:jc w:val="center"/>
    </w:p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90.7488986784141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Title">
    <w:name w:val="RTL Title"/>
    <w:basedOn w:val="Title"/>
    <w:rPr>
      <w:sz w:val="72"/>
      <w:szCs w:val="72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90.7488986784141" w:lineRule="auto"/>
      <w:jc w:val="center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90.7488986784141" w:lineRule="auto"/>
      <w:jc w:val="center"/>
    </w:pPr>
    <w:rPr>
      <w:sz w:val="54"/>
      <w:szCs w:val="54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90.7488986784141" w:lineRule="auto"/>
      <w:jc w:val="center"/>
    </w:pPr>
    <w:rPr>
      <w:sz w:val="48"/>
      <w:szCs w:val="48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290.7488986784141" w:lineRule="auto"/>
      <w:jc w:val="center"/>
    </w:pPr>
    <w:rPr>
      <w:sz w:val="44"/>
      <w:szCs w:val="44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90.7488986784141" w:lineRule="auto"/>
      <w:jc w:val="center"/>
    </w:pPr>
    <w:rPr>
      <w:sz w:val="42"/>
      <w:szCs w:val="42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0.5286343612334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NormalMiddle">
    <w:name w:val="RTL Normal Middle"/>
    <w:basedOn w:val="RtlNormal"/>
    <w:pPr>
      <w:spacing w:line="264.3171806167401" w:lineRule="auto"/>
    </w:pPr>
  </w:style>
  <w:style w:type="paragraph" w:styleId="RtlHeading1Middle">
    <w:name w:val="RTL Heading 1 Middle"/>
    <w:basedOn w:val="RtlHeading1"/>
    <w:pPr>
      <w:spacing w:line="264.3171806167401" w:lineRule="auto"/>
    </w:pPr>
  </w:style>
  <w:style w:type="paragraph" w:styleId="RtlHeading2Middle">
    <w:name w:val="RTL Heading 2 Middle"/>
    <w:basedOn w:val="RtlHeading2"/>
    <w:pPr>
      <w:spacing w:line="264.3171806167401" w:lineRule="auto"/>
    </w:pPr>
  </w:style>
  <w:style w:type="paragraph" w:styleId="RtlHeading3Middle">
    <w:name w:val="RTL Heading 3 Middle"/>
    <w:basedOn w:val="RtlHeading3"/>
    <w:pPr>
      <w:spacing w:line="264.3171806167401" w:lineRule="auto"/>
    </w:pPr>
  </w:style>
  <w:style w:type="paragraph" w:styleId="RtlHeading4Middle">
    <w:name w:val="RTL Heading 4 Middle"/>
    <w:basedOn w:val="RtlHeading4"/>
    <w:pPr>
      <w:spacing w:line="264.3171806167401" w:lineRule="auto"/>
    </w:pPr>
  </w:style>
  <w:style w:type="paragraph" w:styleId="RtlHeading5Middle">
    <w:name w:val="RTL Heading 5 Middle"/>
    <w:basedOn w:val="RtlHeading5"/>
    <w:pPr>
      <w:spacing w:line="264.3171806167401" w:lineRule="auto"/>
    </w:pPr>
  </w:style>
  <w:style w:type="paragraph" w:styleId="RtlHeading6Middle">
    <w:name w:val="RTL Heading 6 Middle"/>
    <w:basedOn w:val="RtlHeading6"/>
    <w:pPr>
      <w:spacing w:line="264.3171806167401" w:lineRule="auto"/>
    </w:pPr>
  </w:style>
  <w:style w:type="paragraph" w:styleId="RtlNormalLow">
    <w:name w:val="RTL Normal Low"/>
    <w:basedOn w:val="RtlNormal"/>
    <w:pPr>
      <w:spacing w:line="240.52863436123346" w:lineRule="auto"/>
    </w:pPr>
  </w:style>
  <w:style w:type="paragraph" w:styleId="RtlHeading1Low">
    <w:name w:val="RTL Heading 1 Low"/>
    <w:basedOn w:val="RtlHeading1"/>
    <w:pPr>
      <w:spacing w:line="240.52863436123346" w:lineRule="auto"/>
    </w:pPr>
  </w:style>
  <w:style w:type="paragraph" w:styleId="RtlHeading2Low">
    <w:name w:val="RTL Heading 2 Low"/>
    <w:basedOn w:val="RtlHeading2"/>
    <w:pPr>
      <w:spacing w:line="240.52863436123346" w:lineRule="auto"/>
    </w:pPr>
  </w:style>
  <w:style w:type="paragraph" w:styleId="RtlHeading3Low">
    <w:name w:val="RTL Heading 3 Low"/>
    <w:basedOn w:val="RtlHeading3"/>
    <w:pPr>
      <w:spacing w:line="240.52863436123346" w:lineRule="auto"/>
    </w:pPr>
  </w:style>
  <w:style w:type="paragraph" w:styleId="RtlHeading4Low">
    <w:name w:val="RTL Heading 4 Low"/>
    <w:basedOn w:val="RtlHeading4"/>
    <w:pPr>
      <w:spacing w:line="240.52863436123346" w:lineRule="auto"/>
    </w:pPr>
  </w:style>
  <w:style w:type="paragraph" w:styleId="RtlHeading5Low">
    <w:name w:val="RTL Heading 5 Low"/>
    <w:basedOn w:val="RtlHeading5"/>
    <w:pPr>
      <w:spacing w:line="240.52863436123346" w:lineRule="auto"/>
    </w:pPr>
  </w:style>
  <w:style w:type="paragraph" w:styleId="RtlHeading6Low">
    <w:name w:val="RTL Heading 6 Low"/>
    <w:basedOn w:val="RtlHeading6"/>
    <w:pPr>
      <w:spacing w:line="240.52863436123346" w:lineRule="auto"/>
    </w:p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image" Target="media/pauz2wbzimrg46-t2ijxz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wr9ipv8gwe8jpnxxyobqf.png"/><Relationship Id="rId1" Type="http://schemas.openxmlformats.org/officeDocument/2006/relationships/image" Target="media/6t-omqjjn0dgklksrsryl.png"/></Relationships>
</file>

<file path=word/_rels/footer2.xml.rels><?xml version="1.0" encoding="UTF-8"?><Relationships xmlns="http://schemas.openxmlformats.org/package/2006/relationships"><Relationship Id="rIdgkvfmk_yd3mn2euksofzu" Type="http://schemas.openxmlformats.org/officeDocument/2006/relationships/hyperlink" Target="https://oceanoflights.org/bahaullah-pub02-90-fa" TargetMode="External"/><Relationship Id="rIdsluvrsnl2o6bwigb-y4cy" Type="http://schemas.openxmlformats.org/officeDocument/2006/relationships/hyperlink" Target="https://oceanoflights.org/file/bahaullah-pub02-90_fa.m4a" TargetMode="External"/><Relationship Id="rId5mqzdpcyz4dvqb9hzlbh1" Type="http://schemas.openxmlformats.org/officeDocument/2006/relationships/hyperlink" Target="https://oceanoflights.org" TargetMode="External"/><Relationship Id="rId0" Type="http://schemas.openxmlformats.org/officeDocument/2006/relationships/image" Target="media/68c5zvzrcx3t1n7svovog.png"/><Relationship Id="rId1" Type="http://schemas.openxmlformats.org/officeDocument/2006/relationships/image" Target="media/n8hjo57-lco0xxe8opvxu.png"/><Relationship Id="rId2" Type="http://schemas.openxmlformats.org/officeDocument/2006/relationships/image" Target="media/rfw-8nx1cypxv8vid0kwc.png"/><Relationship Id="rId3" Type="http://schemas.openxmlformats.org/officeDocument/2006/relationships/image" Target="media/wh1c_siozos7d0aopwmza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tghwpq-qmh0fek3v6jbgq.png"/><Relationship Id="rId1" Type="http://schemas.openxmlformats.org/officeDocument/2006/relationships/image" Target="media/cy8kqbaamn8xefomw3zvp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tb1agumfxi8twlirgn9pk.png"/><Relationship Id="rId1" Type="http://schemas.openxmlformats.org/officeDocument/2006/relationships/image" Target="media/jvqifleydet0clpqcgsch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منتخباتى از آثار حضرت بهاءالله - (كتاب إيقان) آنچه در آسمانها و زمين است محالّ بروز صفات و اسمای الهی هستند چنانچه</dc:title>
  <dc:creator>Ocean of Lights</dc:creator>
  <cp:lastModifiedBy>Ocean of Lights</cp:lastModifiedBy>
  <cp:revision>1</cp:revision>
  <dcterms:created xsi:type="dcterms:W3CDTF">2024-10-29T21:08:07.930Z</dcterms:created>
  <dcterms:modified xsi:type="dcterms:W3CDTF">2024-10-29T21:08:07.930Z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