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بسم الله الأمنع الأقدس الأبهى ج ل اسمع نداء ربّك الغني...</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bg76k9jd_lxlli7ytgjz6"/>
      <w:r>
        <w:rPr>
          <w:rtl/>
        </w:rPr>
        <w:t xml:space="preserve">كتاب مبين - آثار قلم اعلى – جلد 1، لوح رقم (52)، 153 بديع، صفحه 252 – 253</w:t>
      </w:r>
    </w:p>
    <w:p>
      <w:pPr>
        <w:pStyle w:val="Heading2"/>
        <w:pStyle w:val="RtlHeading2Low"/>
        <w:bidi/>
      </w:pPr>
      <w:hyperlink w:history="1" r:id="rIdmuml-wo46fsq2sxn2s10r"/>
      <w:r>
        <w:rPr>
          <w:rtl/>
        </w:rPr>
        <w:t xml:space="preserve">بسم الله الامنع الاقدس الابهی</w:t>
      </w:r>
    </w:p>
    <w:p>
      <w:pPr>
        <w:pStyle w:val="RtlNormalLow"/>
        <w:bidi/>
      </w:pPr>
      <w:r>
        <w:rPr>
          <w:rtl/>
        </w:rPr>
        <w:t xml:space="preserve">ج ل اسمع ندآء ربک الغنی المتعال قم علی الامر و امر الناس بالمعروف کذلک یامرک ربک العطوف من شطر هذا السجن الذی احاطته جنود الغفلة و الضلال قد جعلناک اسما من اسمآئنا الحسنی لتدعوا الناس الی ربک العلی الابهی کذلک اشرقت شمس الحکم من افق مشیة ربک العزیز المختار لیس لاحد ان یعترض علیک بل لکل نفس ان یتبعک بما امرت به فی الالواح قد صغت قلوب الذین اعرضوا عن الوجه الا انهم فی مریة و شقاق قم علی الامر قل یا قوم قد اتی الامر و لیس لکم الیوم من الله من واق دعوا ما عندکم و خذوا ما اوتیتم به من لدی الله العزیز الجبار ان یا اسمی اسمع ندآئی مرة اخری من افق البلآء الملک لله الواحد المقتدر القهار ما منعنا البلآء عن امرنا سوف ناخذ الذین ظلموا ان ربک شدید المحال زین نفسک بطراز العبودیة لله الحق بها یثبت امر الله فیما سویه کذلک امرناک من قبل سبح بحمد ربک فی العشی و الاشراق انا کنا معک فی کل الاحوال لا تحزن بما ورد علیک فی سبیل ربک العزیز الوهاب سوف یرفع الله امره و یظهر ما نزل فی اللوح انه لهو العزیز العلام کبر الذین حضرا تلقآء العرش طوبی لوجه تجد فیه نضرة ربک الرحمن ان اجمع الناس علی شاطیء البحر الاعظم قل یا قوم اتقوا الله و لا تتبعوا کل مشرک مرتاب سوف تفنی الدنیا و ما ترونه الیوم و تاخذکم غمرات الموت اذا لیس لکم من مناص الا من کان فی قلبه حب الله انه یستضییء وجهه فی ذلک الحین و یری عن یمینه ملئکة الفردوس باباریق و اکواب یشرب من ایادیهم خمر الحیوان و یصعد روحه الی الافق الاعلی ان ربک لهو العزیز الغفار ان اقتصر الامور علی ذکر ربک و لا تحزن من نعاق الفجار سوف تراهم جاثیة بما کفروا ان ربک شدید العقاب و البهآء علیک و علی من اقبل الی الله مالک یوم التناد</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u61r7q1uvoeob7fgencrh">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ftklvybr-qwup99ivjomz">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187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187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187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187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bg76k9jd_lxlli7ytgjz6" Type="http://schemas.openxmlformats.org/officeDocument/2006/relationships/hyperlink" Target="#&#1603;&#1578;&#1575;&#1576;-&#1605;&#1576;&#1610;&#1606;---&#1570;&#1579;&#1575;&#1585;-&#1602;&#1604;&#1605;-&#1575;&#1593;&#1604;&#1609;--&#1580;&#1604;&#1583;-1-&#1604;&#1608;&#1581;-&#1585;&#1602;&#1605;-52-153-&#1576;&#1583;&#1610;&#1593;-&#1589;&#1601;&#1581;&#1607;-252--253" TargetMode="External"/><Relationship Id="rIdmuml-wo46fsq2sxn2s10r" Type="http://schemas.openxmlformats.org/officeDocument/2006/relationships/hyperlink" Target="#&#1576;&#1587;&#1605;-&#1575;&#1604;&#1604;&#1607;-&#1575;&#1604;&#1575;&#1605;&#1606;&#1593;-&#1575;&#1604;&#1575;&#1602;&#1583;&#1587;-&#1575;&#1604;&#1575;&#1576;&#1607;&#1740;" TargetMode="External"/><Relationship Id="rId9" Type="http://schemas.openxmlformats.org/officeDocument/2006/relationships/image" Target="media/exhwnkf2jwgsrgudkxhug.png"/></Relationships>
</file>

<file path=word/_rels/footer1.xml.rels><?xml version="1.0" encoding="UTF-8"?><Relationships xmlns="http://schemas.openxmlformats.org/package/2006/relationships"><Relationship Id="rId0" Type="http://schemas.openxmlformats.org/officeDocument/2006/relationships/image" Target="media/bmnnclxqw2onw63nlhvez.png"/><Relationship Id="rId1" Type="http://schemas.openxmlformats.org/officeDocument/2006/relationships/image" Target="media/-6dtf3rwoka7prhribs8_.png"/></Relationships>
</file>

<file path=word/_rels/footer2.xml.rels><?xml version="1.0" encoding="UTF-8"?><Relationships xmlns="http://schemas.openxmlformats.org/package/2006/relationships"><Relationship Id="rIdu61r7q1uvoeob7fgencrh" Type="http://schemas.openxmlformats.org/officeDocument/2006/relationships/hyperlink" Target="https://oceanoflights.org/bahaullah-pub05-052-ar" TargetMode="External"/><Relationship Id="rIdftklvybr-qwup99ivjomz" Type="http://schemas.openxmlformats.org/officeDocument/2006/relationships/hyperlink" Target="https://oceanoflights.org" TargetMode="External"/><Relationship Id="rId0" Type="http://schemas.openxmlformats.org/officeDocument/2006/relationships/image" Target="media/pxflmspvki8vawywtrlu4.png"/><Relationship Id="rId1" Type="http://schemas.openxmlformats.org/officeDocument/2006/relationships/image" Target="media/be34vprhlhdbzer6lrpga.png"/><Relationship Id="rId2" Type="http://schemas.openxmlformats.org/officeDocument/2006/relationships/image" Target="media/b4oxcqiguglb6vro0il3c.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__n3xquew4ughr4kxabhx.png"/><Relationship Id="rId1" Type="http://schemas.openxmlformats.org/officeDocument/2006/relationships/image" Target="media/qzt9-5ulqlg2at88yq7ni.png"/></Relationships>
</file>

<file path=word/_rels/header2.xml.rels><?xml version="1.0" encoding="UTF-8"?><Relationships xmlns="http://schemas.openxmlformats.org/package/2006/relationships"><Relationship Id="rId0" Type="http://schemas.openxmlformats.org/officeDocument/2006/relationships/image" Target="media/lt7yndd6gkuegg0lirkzb.png"/><Relationship Id="rId1" Type="http://schemas.openxmlformats.org/officeDocument/2006/relationships/image" Target="media/tsppp0uikthuanr5ie77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الأمنع الأقدس الأبهى ج ل اسمع نداء ربّك الغني...</dc:title>
  <dc:creator>Ocean of Lights</dc:creator>
  <cp:lastModifiedBy>Ocean of Lights</cp:lastModifiedBy>
  <cp:revision>1</cp:revision>
  <dcterms:created xsi:type="dcterms:W3CDTF">2024-10-29T23:02:23.816Z</dcterms:created>
  <dcterms:modified xsi:type="dcterms:W3CDTF">2024-10-29T23:02:23.816Z</dcterms:modified>
</cp:coreProperties>
</file>

<file path=docProps/custom.xml><?xml version="1.0" encoding="utf-8"?>
<Properties xmlns="http://schemas.openxmlformats.org/officeDocument/2006/custom-properties" xmlns:vt="http://schemas.openxmlformats.org/officeDocument/2006/docPropsVTypes"/>
</file>