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الأقدم الأعظم قد ظهر النور من أفق الطور...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9x8jyzk31fj65_c7ln9b"/>
      <w:r>
        <w:rPr>
          <w:rtl/>
        </w:rPr>
        <w:t xml:space="preserve">كتاب مبين - آثار قلم اعلى – جلد 1، لوح رقم (229)، 153 بديع، صفحه 482</w:t>
      </w:r>
    </w:p>
    <w:p>
      <w:pPr>
        <w:pStyle w:val="Heading2"/>
        <w:pStyle w:val="RtlHeading2"/>
        <w:bidi/>
      </w:pPr>
      <w:hyperlink w:history="1" r:id="rIdjiixs39_g9ri1ldilqrcx"/>
      <w:r>
        <w:rPr>
          <w:rtl/>
        </w:rPr>
        <w:t xml:space="preserve">الاقدم الاعظم</w:t>
      </w:r>
    </w:p>
    <w:p>
      <w:pPr>
        <w:pStyle w:val="RtlNormal"/>
        <w:bidi/>
      </w:pPr>
      <w:r>
        <w:rPr>
          <w:rtl/>
        </w:rPr>
        <w:t xml:space="preserve">قد ظهر النور من افق الطور و السینآء ینادی لک الحمد یا محبوب العالمین بما وجدت عرف الوصل من قمیص اسمک القریب یشهد الیوم کل الاشیآء بان الملک لله فاطر السمآء و لکن الناس فی حجاب عظیم ان الذین خرقوا الاحجاب اولئک فازوا بلقآء الله فی المآب الا انهم من الفآئزین من الناس من منع بالمال عن المآل و منهم من اشتغل بالنسآء غافلا عن الله رب الکرسی الرفیع طوبی لقوی کسر صنم الآمال مقبلا الی العزیز المتعال لعمری انه ممن قرت به عیون المخلصین و البهآء  علیه و علیک من لدن عزیز حمید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g9kftab7lgenvgi6nw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w_67qolspaquxmveshv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4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4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4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4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9x8jyzk31fj65_c7ln9b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229-153-&#1576;&#1583;&#1610;&#1593;-&#1589;&#1601;&#1581;&#1607;-482" TargetMode="External"/><Relationship Id="rIdjiixs39_g9ri1ldilqrcx" Type="http://schemas.openxmlformats.org/officeDocument/2006/relationships/hyperlink" Target="#&#1575;&#1604;&#1575;&#1602;&#1583;&#1605;-&#1575;&#1604;&#1575;&#1593;&#1592;&#1605;" TargetMode="External"/><Relationship Id="rId9" Type="http://schemas.openxmlformats.org/officeDocument/2006/relationships/image" Target="media/lqtpvfm8dctnt_rzrpq2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cihqunwn7sikhomnzhgl.png"/><Relationship Id="rId1" Type="http://schemas.openxmlformats.org/officeDocument/2006/relationships/image" Target="media/tnap1lxkvjten5ax4d_gt.png"/></Relationships>
</file>

<file path=word/_rels/footer2.xml.rels><?xml version="1.0" encoding="UTF-8"?><Relationships xmlns="http://schemas.openxmlformats.org/package/2006/relationships"><Relationship Id="rIddig9kftab7lgenvgi6nwu" Type="http://schemas.openxmlformats.org/officeDocument/2006/relationships/hyperlink" Target="https://oceanoflights.org/bahaullah-pub05-229-ar" TargetMode="External"/><Relationship Id="rIdvw_67qolspaquxmveshvq" Type="http://schemas.openxmlformats.org/officeDocument/2006/relationships/hyperlink" Target="https://oceanoflights.org" TargetMode="External"/><Relationship Id="rId0" Type="http://schemas.openxmlformats.org/officeDocument/2006/relationships/image" Target="media/ypnuypxde-pfu4a6chrlx.png"/><Relationship Id="rId1" Type="http://schemas.openxmlformats.org/officeDocument/2006/relationships/image" Target="media/ttiw4vwtj0zsybisc7rbh.png"/><Relationship Id="rId2" Type="http://schemas.openxmlformats.org/officeDocument/2006/relationships/image" Target="media/sdcvvb1sdfofp1filtcd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8ayzwill_a6pnpbxjegc.png"/><Relationship Id="rId1" Type="http://schemas.openxmlformats.org/officeDocument/2006/relationships/image" Target="media/wjig5ia5ynhy2cc7z8yw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7r_cocbwfixisiduiolq.png"/><Relationship Id="rId1" Type="http://schemas.openxmlformats.org/officeDocument/2006/relationships/image" Target="media/oabmis_5_rjh9584e4fg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الأقدم الأعظم قد ظهر النور من أفق الطور...</dc:title>
  <dc:creator>Ocean of Lights</dc:creator>
  <cp:lastModifiedBy>Ocean of Lights</cp:lastModifiedBy>
  <cp:revision>1</cp:revision>
  <dcterms:created xsi:type="dcterms:W3CDTF">2024-07-02T23:06:01.312Z</dcterms:created>
  <dcterms:modified xsi:type="dcterms:W3CDTF">2024-07-02T23:06:01.312Z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