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المقدّس عن الأسماء والأذكار...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ktrljcvjg35km8o3kw0xj"/>
      <w:r>
        <w:rPr>
          <w:rtl/>
        </w:rPr>
        <w:t xml:space="preserve">من اثار حضرت بهاءالله - آثار قلم اعلى – جلد 2، لوح رقم (65)، 159 بديع، صفحه 229</w:t>
      </w:r>
    </w:p>
    <w:p>
      <w:pPr>
        <w:pStyle w:val="Heading2"/>
        <w:pStyle w:val="RtlHeading2Low"/>
        <w:bidi/>
      </w:pPr>
      <w:hyperlink w:history="1" r:id="rIdqgy8gmhbcilxgmwlbrpu-"/>
      <w:r>
        <w:rPr>
          <w:rtl/>
        </w:rPr>
        <w:t xml:space="preserve">هو ‌المقدّس‌ عن‌ الاسمآء‌ و ‌الاذکار</w:t>
      </w:r>
    </w:p>
    <w:p>
      <w:pPr>
        <w:pStyle w:val="RtlNormalLow"/>
        <w:bidi/>
      </w:pPr>
      <w:r>
        <w:rPr>
          <w:rtl/>
        </w:rPr>
        <w:t xml:space="preserve">سبحان الّذى نطق و‌ انطق کلّ شىءٍ علی انّه لا اله الّا هو المهيمن القيّوم قد انار افق العالم بشمس اسمى الاعظم و لکنّ النّاس اکثرهم لا يشعرون قد ملئت الآيات کلّ الجهات و لکنّ القوم لا يعرفون قد شهدت الذّرّات لمنزل الآيات و لکنّ النّاس هم لا يسمعون قد ارتفع ندآئى الاحلى بين الارض و السّمآء طوبى لسميع سمع و‌ لوجه اقبل الی اللّه مالک الملوک کذلک ذکرناک فضلا من عندنا لتشکر ربّک العزيز الودود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qroe3shpe7fs8jsvz6r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m9lki6gjumonzrhavkh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6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62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62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6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trljcvjg35km8o3kw0xj" Type="http://schemas.openxmlformats.org/officeDocument/2006/relationships/hyperlink" Target="#&#1605;&#1606;-&#1575;&#1579;&#1575;&#1585;-&#1581;&#1590;&#1585;&#1578;-&#1576;&#1607;&#1575;&#1569;&#1575;&#1604;&#1604;&#1607;---&#1570;&#1579;&#1575;&#1585;-&#1602;&#1604;&#1605;-&#1575;&#1593;&#1604;&#1609;--&#1580;&#1604;&#1583;-2-&#1604;&#1608;&#1581;-&#1585;&#1602;&#1605;-65-159-&#1576;&#1583;&#1610;&#1593;-&#1589;&#1601;&#1581;&#1607;-229" TargetMode="External"/><Relationship Id="rIdqgy8gmhbcilxgmwlbrpu-" Type="http://schemas.openxmlformats.org/officeDocument/2006/relationships/hyperlink" Target="#&#1607;&#1608;-&#1575;&#1604;&#1605;&#1602;&#1583;&#1617;&#1587;-&#1593;&#1606;-&#1575;&#1604;&#1575;&#1587;&#1605;&#1570;&#1569;-&#1608;-&#1575;&#1604;&#1575;&#1584;&#1705;&#1575;&#1585;" TargetMode="External"/><Relationship Id="rId9" Type="http://schemas.openxmlformats.org/officeDocument/2006/relationships/image" Target="media/6r1cwioeaxbtwacknusx-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atmxlzhmtnllmijl8dh7.png"/><Relationship Id="rId1" Type="http://schemas.openxmlformats.org/officeDocument/2006/relationships/image" Target="media/t5vi6ga8okvvldmirb6bs.png"/></Relationships>
</file>

<file path=word/_rels/footer2.xml.rels><?xml version="1.0" encoding="UTF-8"?><Relationships xmlns="http://schemas.openxmlformats.org/package/2006/relationships"><Relationship Id="rIduqroe3shpe7fs8jsvz6ru" Type="http://schemas.openxmlformats.org/officeDocument/2006/relationships/hyperlink" Target="https://oceanoflights.org/bahaullah-pub06-065-ar" TargetMode="External"/><Relationship Id="rIddm9lki6gjumonzrhavkhf" Type="http://schemas.openxmlformats.org/officeDocument/2006/relationships/hyperlink" Target="https://oceanoflights.org" TargetMode="External"/><Relationship Id="rId0" Type="http://schemas.openxmlformats.org/officeDocument/2006/relationships/image" Target="media/lijxvajx8y5jximf0mo1o.png"/><Relationship Id="rId1" Type="http://schemas.openxmlformats.org/officeDocument/2006/relationships/image" Target="media/cg_5vj02qxlbkgr8c2uuo.png"/><Relationship Id="rId2" Type="http://schemas.openxmlformats.org/officeDocument/2006/relationships/image" Target="media/8dp6ueqwxxf6zgjsefk8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nflg1q_w-frzjmgwo75n.png"/><Relationship Id="rId1" Type="http://schemas.openxmlformats.org/officeDocument/2006/relationships/image" Target="media/dfp31ws43boylhea4im1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bnijp2v68vfkon_avkyu.png"/><Relationship Id="rId1" Type="http://schemas.openxmlformats.org/officeDocument/2006/relationships/image" Target="media/0ihxmw2-6gcgmscsadxh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المقدّس عن الأسماء والأذكار...</dc:title>
  <dc:creator>Ocean of Lights</dc:creator>
  <cp:lastModifiedBy>Ocean of Lights</cp:lastModifiedBy>
  <cp:revision>1</cp:revision>
  <dcterms:created xsi:type="dcterms:W3CDTF">2024-10-29T23:10:47.862Z</dcterms:created>
  <dcterms:modified xsi:type="dcterms:W3CDTF">2024-10-29T23:10:47.862Z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