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خداوند عالم دانا - محبوب عالميان مى فرمايد: اى بندگان...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lpxv1jme4mspk5y5mbxt"/>
      <w:r>
        <w:rPr>
          <w:rtl/>
        </w:rPr>
        <w:t xml:space="preserve">از اثار حضرت بهاءالله - آثار قلم اعلى - جلد ۳ (١٦٣ بديع)، لوح رقم (٧۴)، صفحه ۹۸</w:t>
      </w:r>
    </w:p>
    <w:p>
      <w:pPr>
        <w:pStyle w:val="Heading2"/>
        <w:pStyle w:val="RtlHeading2Low"/>
        <w:bidi/>
      </w:pPr>
      <w:hyperlink w:history="1" r:id="rIdvmcrflyebid63bof-og2j"/>
      <w:r>
        <w:rPr>
          <w:rtl/>
        </w:rPr>
        <w:t xml:space="preserve">بنام خداوند عالم دانا</w:t>
      </w:r>
    </w:p>
    <w:p>
      <w:pPr>
        <w:pStyle w:val="RtlNormalLow"/>
        <w:bidi/>
      </w:pPr>
      <w:r>
        <w:rPr>
          <w:rtl/>
        </w:rPr>
        <w:t xml:space="preserve">محبوب عالميان مى فرمايد: اى بندگان اوّل امرى که سبب ايمان و ايقان و تقديس و تنزيهست توحيد ذاتم بوده از اشباه و امثال. هر نفسى به‌اين مقام فائز شد او از موحّدين لدى العرش مذکور است و اسمش در‌الواح الهى مسطور. ان شاء‌اللّه بفضل رحمانى به‌اين مقام فائز شويد و از اين رحيق بياشاميد و چون قلب و جان از توجّه بما سوى اللّه پاک و مقدّس شد بايد به‌آنچه در الواح نازل است عامل شويد تا هياکل عباد در ظاهر هم مقدّس و منزّه گردند. اين است مقامى که ظاهر عين باطن است و باطن عين ظاهر و اين مقام محبوب بوده و دون آن مردود واهل خود را از قبل مسجون تکبير برسان.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xump9o6wi_k-xlos012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v2y7tx16ezmipmqhu9m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lpxv1jme4mspk5y5mbxt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9;&#1780;-&#1589;&#1601;&#1581;&#1607;-&#1785;&#1784;" TargetMode="External"/><Relationship Id="rIdvmcrflyebid63bof-og2j" Type="http://schemas.openxmlformats.org/officeDocument/2006/relationships/hyperlink" Target="#&#1576;&#1606;&#1575;&#1605;-&#1582;&#1583;&#1575;&#1608;&#1606;&#1583;-&#1593;&#1575;&#1604;&#1605;-&#1583;&#1575;&#1606;&#1575;" TargetMode="External"/><Relationship Id="rId9" Type="http://schemas.openxmlformats.org/officeDocument/2006/relationships/image" Target="media/jqbmujvzff0iv86fqmvu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k2r_hgafz7wzt4oq6qo4.png"/><Relationship Id="rId1" Type="http://schemas.openxmlformats.org/officeDocument/2006/relationships/image" Target="media/xxvffqghmc2eod55d1u1q.png"/></Relationships>
</file>

<file path=word/_rels/footer2.xml.rels><?xml version="1.0" encoding="UTF-8"?><Relationships xmlns="http://schemas.openxmlformats.org/package/2006/relationships"><Relationship Id="rIdixump9o6wi_k-xlos012h" Type="http://schemas.openxmlformats.org/officeDocument/2006/relationships/hyperlink" Target="https://oceanoflights.org/bahaullah-pub07-074-fa" TargetMode="External"/><Relationship Id="rIdlv2y7tx16ezmipmqhu9mm" Type="http://schemas.openxmlformats.org/officeDocument/2006/relationships/hyperlink" Target="https://oceanoflights.org" TargetMode="External"/><Relationship Id="rId0" Type="http://schemas.openxmlformats.org/officeDocument/2006/relationships/image" Target="media/tcdnm5ukqfge53h-zkyqj.png"/><Relationship Id="rId1" Type="http://schemas.openxmlformats.org/officeDocument/2006/relationships/image" Target="media/j7whbtdxspq4wrky6iidp.png"/><Relationship Id="rId2" Type="http://schemas.openxmlformats.org/officeDocument/2006/relationships/image" Target="media/uucbnyezbwckenwyykda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nexzemoq93hm0frqgn6z.png"/><Relationship Id="rId1" Type="http://schemas.openxmlformats.org/officeDocument/2006/relationships/image" Target="media/vefctv54qbc71p7widcr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ltxvphxvzxgvc3hmuwqe.png"/><Relationship Id="rId1" Type="http://schemas.openxmlformats.org/officeDocument/2006/relationships/image" Target="media/a9g9h2ldy4c_mpl1mpff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عالم دانا - محبوب عالميان مى فرمايد: اى بندگان...</dc:title>
  <dc:creator>Ocean of Lights</dc:creator>
  <cp:lastModifiedBy>Ocean of Lights</cp:lastModifiedBy>
  <cp:revision>1</cp:revision>
  <dcterms:created xsi:type="dcterms:W3CDTF">2025-07-13T04:30:27.884Z</dcterms:created>
  <dcterms:modified xsi:type="dcterms:W3CDTF">2025-07-13T04:30:27.884Z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