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‌بنام سلطان امکان - نيکوست حال نفوسى‌که برات آزادى...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lx_tlzdut2fbjrlvuw_p"/>
      <w:r>
        <w:rPr>
          <w:rtl/>
        </w:rPr>
        <w:t xml:space="preserve">از اثار حضرت بهاءالله - آثار قلم اعلى - جلد ۳ (١٦٣ بديع)، لوح رقم (۹۱)، صفحه ۱۱۵</w:t>
      </w:r>
    </w:p>
    <w:p>
      <w:pPr>
        <w:pStyle w:val="Heading2"/>
        <w:pStyle w:val="RtlHeading2Low"/>
        <w:bidi/>
      </w:pPr>
      <w:hyperlink w:history="1" r:id="rId9lmd08qpwryljzh25npuf"/>
      <w:r>
        <w:rPr>
          <w:rtl/>
        </w:rPr>
        <w:t xml:space="preserve">بنام سلطان امکان</w:t>
      </w:r>
    </w:p>
    <w:p>
      <w:pPr>
        <w:pStyle w:val="RtlNormalLow"/>
        <w:bidi/>
      </w:pPr>
      <w:r>
        <w:rPr>
          <w:rtl/>
        </w:rPr>
        <w:t xml:space="preserve">نيکوست حال نفوسى‌که برات آزادى از مطلع امر الهى اخذ نموده‌اند و از نار جهل و شرک محفوظ مانده‌اند. جميع ناس منتظر ايّام اللّه بوده‌اند و چون شمس ظهور از افق سماء مشيّت الهى اشراق فرمود کلّ از او غافل و به ‌غير او مشغول و متوجّه مگر نفوسى که نداى ربّانى را بسمع فؤاد شنيده‌اند و به‌افقش توجّه نموده‌اند. اليوم يوم خدمت است، اليوم يوم عمل خالص است، بايد جميع دوستان به‌عنايت رحمن به‌اعمال حسنه و به‌اخلاق مرضيّه و بيانات شافيه به ‌هدايت عباد‌ مشغول شوند. انّه ولىّ المحسنين الحمد للّه ربّ العالمين.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cmb9820wguxpnivw-vm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koli3204tu8-cvyqvqi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lx_tlzdut2fbjrlvuw_p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785;&#1777;-&#1589;&#1601;&#1581;&#1607;-&#1777;&#1777;&#1781;" TargetMode="External"/><Relationship Id="rId9lmd08qpwryljzh25npuf" Type="http://schemas.openxmlformats.org/officeDocument/2006/relationships/hyperlink" Target="#&#1576;&#1606;&#1575;&#1605;-&#1587;&#1604;&#1591;&#1575;&#1606;-&#1575;&#1605;&#1705;&#1575;&#1606;" TargetMode="External"/><Relationship Id="rId9" Type="http://schemas.openxmlformats.org/officeDocument/2006/relationships/image" Target="media/zmo5eqeqlgzmcmf6eopd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wfbp0k8tlluxrkf-1pba.png"/><Relationship Id="rId1" Type="http://schemas.openxmlformats.org/officeDocument/2006/relationships/image" Target="media/afjkdizodfqkolve1r46i.png"/></Relationships>
</file>

<file path=word/_rels/footer2.xml.rels><?xml version="1.0" encoding="UTF-8"?><Relationships xmlns="http://schemas.openxmlformats.org/package/2006/relationships"><Relationship Id="rId7cmb9820wguxpnivw-vm2" Type="http://schemas.openxmlformats.org/officeDocument/2006/relationships/hyperlink" Target="https://oceanoflights.org/bahaullah-pub07-091-fa" TargetMode="External"/><Relationship Id="rIdhkoli3204tu8-cvyqvqif" Type="http://schemas.openxmlformats.org/officeDocument/2006/relationships/hyperlink" Target="https://oceanoflights.org" TargetMode="External"/><Relationship Id="rId0" Type="http://schemas.openxmlformats.org/officeDocument/2006/relationships/image" Target="media/ye0h_9h_4qezu_naro8ab.png"/><Relationship Id="rId1" Type="http://schemas.openxmlformats.org/officeDocument/2006/relationships/image" Target="media/tuozxitrgrf9xofakat-a.png"/><Relationship Id="rId2" Type="http://schemas.openxmlformats.org/officeDocument/2006/relationships/image" Target="media/7edtpfistijwg1eq95xu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1b78plq6v3im4vrzuuva.png"/><Relationship Id="rId1" Type="http://schemas.openxmlformats.org/officeDocument/2006/relationships/image" Target="media/-bmqux1-kszfcswpysxy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r1ic-nfzflwvypzh_8kd.png"/><Relationship Id="rId1" Type="http://schemas.openxmlformats.org/officeDocument/2006/relationships/image" Target="media/swfpymi3hxdy7t4iapso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‌بنام سلطان امکان - نيکوست حال نفوسى‌که برات آزادى...</dc:title>
  <dc:creator>Ocean of Lights</dc:creator>
  <cp:lastModifiedBy>Ocean of Lights</cp:lastModifiedBy>
  <cp:revision>1</cp:revision>
  <dcterms:created xsi:type="dcterms:W3CDTF">2025-07-13T04:30:33.906Z</dcterms:created>
  <dcterms:modified xsi:type="dcterms:W3CDTF">2025-07-13T04:30:33.906Z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