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هو النّاظر من افقه الاعلى - لوح محفوظ مى‌فرمايد آيات نازل...</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vdgfuztylsozlzibqpwhm"/>
      <w:r>
        <w:rPr>
          <w:rtl/>
        </w:rPr>
        <w:t xml:space="preserve">از اثار حضرت بهاءالله - آثار قلم اعلى - جلد ۳ (١٦٣ بديع)، لوح رقم (٣٢٠)، صفحه ۶۰۷</w:t>
      </w:r>
    </w:p>
    <w:p>
      <w:pPr>
        <w:pStyle w:val="Heading2"/>
        <w:pStyle w:val="RtlHeading2Low"/>
        <w:bidi/>
      </w:pPr>
      <w:hyperlink w:history="1" r:id="rIdgdbk5e7enytcsso0aco8y"/>
      <w:r>
        <w:rPr>
          <w:rtl/>
        </w:rPr>
        <w:t xml:space="preserve">هو النّاظر من افقه الاعلى</w:t>
      </w:r>
    </w:p>
    <w:p>
      <w:pPr>
        <w:pStyle w:val="RtlNormalLow"/>
        <w:bidi/>
      </w:pPr>
      <w:r>
        <w:rPr>
          <w:rtl/>
        </w:rPr>
        <w:t xml:space="preserve">لوح محفوظ مى‌فرمايد آيات نازل و بيّنات ظاهر و نيّر امر از افق اقتدار مشرق و ندا مرتفع و لکن کلّ غافل و محجوب مگر نفوسى که از جذب ندا منقطعاً عن الاشياء به‌افق اعلی توجّه نمودند، ايشانند ايادى امر حق ما بين خلق. طوبى از براى نفسى که اوهام او را از مشرق يقين محروم نساخت و به‌کلمه مبارکه يفعل ما يشاء تمسّک جست. هر نفسى به‌اين کلمه مبارکه فائز شد به‌يقين مبين فائز مى‌شود و آنچه از افق اعلی ظاهر بکمال تسليم و رضا اخذ مى‌نمايد. طوبى لمن سمع ندائى و اقبل الی افقى و فاز بامرى العزيز البديع. ذکرت نزد مظلوم مذکور و نظمت بشرف اصغاء فائز للّه الحمد بر اقبال مؤيّد شدى و به‌اين لوح مبارک که به‌اثر قلم اعلی مزيّن است مفتخر گشتى. حمد کن مقصود عالميان را که در سجن اعظم عنايت فرمود و ترا ذکر نمود. له الحمد فى کلّ الاحوال و هو الغنىّ المتعال. البهاء من لدى البهاء علی اهل البهاء الّذين ما منعهم شئ من الاشياء عن اللّه فاطر السّماء.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hx2s4mlyk3japbndw4g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eglxm8wjyzoriqbq91j2">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0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02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02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02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0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dgfuztylsozlzibqpwhm" Type="http://schemas.openxmlformats.org/officeDocument/2006/relationships/hyperlink" Target="#&#1575;&#1586;-&#1575;&#1579;&#1575;&#1585;-&#1581;&#1590;&#1585;&#1578;-&#1576;&#1607;&#1575;&#1569;&#1575;&#1604;&#1604;&#1607;---&#1570;&#1579;&#1575;&#1585;-&#1602;&#1604;&#1605;-&#1575;&#1593;&#1604;&#1609;---&#1580;&#1604;&#1583;-&#1779;-&#1633;&#1638;&#1635;-&#1576;&#1583;&#1610;&#1593;-&#1604;&#1608;&#1581;-&#1585;&#1602;&#1605;-&#1635;&#1634;&#1632;-&#1589;&#1601;&#1581;&#1607;-&#1782;&#1776;&#1783;" TargetMode="External"/><Relationship Id="rIdgdbk5e7enytcsso0aco8y" Type="http://schemas.openxmlformats.org/officeDocument/2006/relationships/hyperlink" Target="#&#1607;&#1608;-&#1575;&#1604;&#1606;&#1617;&#1575;&#1592;&#1585;-&#1605;&#1606;-&#1575;&#1601;&#1602;&#1607;-&#1575;&#1604;&#1575;&#1593;&#1604;&#1609;" TargetMode="External"/><Relationship Id="rId9" Type="http://schemas.openxmlformats.org/officeDocument/2006/relationships/image" Target="media/rrdrrsdwl85m5h2s4wnfb.png"/></Relationships>
</file>

<file path=word/_rels/footer1.xml.rels><?xml version="1.0" encoding="UTF-8"?><Relationships xmlns="http://schemas.openxmlformats.org/package/2006/relationships"><Relationship Id="rId0" Type="http://schemas.openxmlformats.org/officeDocument/2006/relationships/image" Target="media/aeageymer4vrf_bxglsa_.png"/><Relationship Id="rId1" Type="http://schemas.openxmlformats.org/officeDocument/2006/relationships/image" Target="media/hg9czdnaj0e7xbwm76yg8.png"/></Relationships>
</file>

<file path=word/_rels/footer2.xml.rels><?xml version="1.0" encoding="UTF-8"?><Relationships xmlns="http://schemas.openxmlformats.org/package/2006/relationships"><Relationship Id="rIdghx2s4mlyk3japbndw4gc" Type="http://schemas.openxmlformats.org/officeDocument/2006/relationships/hyperlink" Target="https://oceanoflights.org/bahaullah-pub07-320-fa" TargetMode="External"/><Relationship Id="rIdieglxm8wjyzoriqbq91j2" Type="http://schemas.openxmlformats.org/officeDocument/2006/relationships/hyperlink" Target="https://oceanoflights.org" TargetMode="External"/><Relationship Id="rId0" Type="http://schemas.openxmlformats.org/officeDocument/2006/relationships/image" Target="media/_rrtrdcfxqcuutg1aigrt.png"/><Relationship Id="rId1" Type="http://schemas.openxmlformats.org/officeDocument/2006/relationships/image" Target="media/wkfkdptnrrzekictnxqty.png"/><Relationship Id="rId2" Type="http://schemas.openxmlformats.org/officeDocument/2006/relationships/image" Target="media/s81dhkm4wftpxxledtwy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wz4i3itavjzszou0zhq7.png"/><Relationship Id="rId1" Type="http://schemas.openxmlformats.org/officeDocument/2006/relationships/image" Target="media/fwbhvnif2tn3v8-u75y0z.png"/></Relationships>
</file>

<file path=word/_rels/header2.xml.rels><?xml version="1.0" encoding="UTF-8"?><Relationships xmlns="http://schemas.openxmlformats.org/package/2006/relationships"><Relationship Id="rId0" Type="http://schemas.openxmlformats.org/officeDocument/2006/relationships/image" Target="media/sfckz0e1drgzdzxakq7f3.png"/><Relationship Id="rId1" Type="http://schemas.openxmlformats.org/officeDocument/2006/relationships/image" Target="media/1g71p4dophe6vwrkhl7q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هو النّاظر من افقه الاعلى - لوح محفوظ مى‌فرمايد آيات نازل...</dc:title>
  <dc:creator>Ocean of Lights</dc:creator>
  <cp:lastModifiedBy>Ocean of Lights</cp:lastModifiedBy>
  <cp:revision>1</cp:revision>
  <dcterms:created xsi:type="dcterms:W3CDTF">2025-07-14T13:14:44.597Z</dcterms:created>
  <dcterms:modified xsi:type="dcterms:W3CDTF">2025-07-14T13:14:44.597Z</dcterms:modified>
</cp:coreProperties>
</file>

<file path=docProps/custom.xml><?xml version="1.0" encoding="utf-8"?>
<Properties xmlns="http://schemas.openxmlformats.org/officeDocument/2006/custom-properties" xmlns:vt="http://schemas.openxmlformats.org/officeDocument/2006/docPropsVTypes"/>
</file>