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المبين العليم الحكيم حمد حضرت مقصوديرا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4x_unajq7mb_c4ubajfhh"/>
      <w:r>
        <w:rPr>
          <w:rtl/>
        </w:rPr>
        <w:t xml:space="preserve">من آثار حضرة بهاءالله – لئالئ الحكمة، المجلد 2، لوح رقم (27)، الصفحة 97 - 99</w:t>
      </w:r>
    </w:p>
    <w:p>
      <w:pPr>
        <w:pStyle w:val="Heading2"/>
        <w:pStyle w:val="RtlHeading2"/>
        <w:bidi/>
      </w:pPr>
      <w:hyperlink w:history="1" r:id="rId4wifnihj96sqnfgrt2eq7"/>
      <w:r>
        <w:rPr>
          <w:rtl/>
        </w:rPr>
        <w:t xml:space="preserve">هو المبیّن العلیم الحکیم</w:t>
      </w:r>
    </w:p>
    <w:p>
      <w:pPr>
        <w:pStyle w:val="RtlNormal"/>
        <w:bidi/>
      </w:pPr>
      <w:r>
        <w:rPr>
          <w:rtl/>
        </w:rPr>
        <w:t xml:space="preserve">حمد حضرت مقصودیرا سزاست که از قطرهٴ مکنونهٴ در کلمه علیا عالمرا بحیات تازه جدیده مزیّن فرمود ، طوبی از برای نفسیکه باین زندگی فائز شد که فی الحقیقه بطراز پایندگی ظاهر و مشهود است ، ٱلصَّلوةُ وَ ٱلثَّناءُ وَ التَکبِیرُ وَ البَهاءِ عَلی اولیاء اللّهِ الَّذِینَ ما مَنَعَتهُم شُبُهاتُ العُلَماء وَ لا اِشاراتُ الجُهَلاء ، سَمِعُوا وَ سَرُعُوا وَ قالُوا لَکَ الحَمدُ یا مَولی الوَری وَ مالِکَ مَلَکُوتِ الاَسماء بِما ظَهَرتَ وَاظهَرتَ اَمرَکَ المُبِینَ وَ نَبَأَکَ العَظِیمَ ، وَ یَشرَبُ الکُلُّ بِمٰا قُدِّرَ لَهُم مِن لَدی اللّهِ رَبِّ العالَمینَ ، جناب عندلیب عَلَیهِ بِهائی ذکر ترا نمود ، ذَکَرناکَ بِهذا اللَّوحِ البَدِیعِ وَ اَقبَلنا اِلَیکَ مِن شَطرِ السِّجن وَاظهَرنا لَکَ لَئالئَ الحِکْمَةِ وَ البَیان مِن اَصدافِ عُمّانِ رَبِّکَ الفَضّال الکَرِیمِ ، یوم یوم فضل و عنایتست و یوم نصرت و خدمت ، و لکن بجنود اعمال و اخلاق ، سیف و اسبابش و حرب و مهمّاتش از کتاب محو شد این فضل اعظم و عنایت کبری مخصوص این ظهور است ، باید نفوس مستقیمه که از کأس حمراء کوثر بقا آشامیده‌اند باعمال طیّبه و اخلاق مرضیّه حقرا نصرت نمایند ، اولیای آن ارض را از قِبَل مظلوم تکبیر برسان ثُمَّ اَظْهَر لَهُم ما ظَهَرَ مِن خَزائِن قَلَمی لِیَفرَحُوا وَ یَکُونوا مِنَ الشّاکِرِینَ ، این یومرا شبه و مثلی نبوده و نیست ، و از اولیاء باید ظاهر شود آنچه که لایق این یوم اعظم ، اِنَّا ذَکَرناکَ بِما لا یُعادِلُهُ شَيٴٌ مِنَ الاَشیاء و قَبِلنا مِنکَ ما اَرسَلتَهُ فَضلاً مِن عِندِنا وَ عِنایَةً مِن لَدُنّا اِنَّ رَبَّکَ هُوَ المُقتَدِرُ عَلی ما یَشاءِ لا اِلهَاِلّا هُوَ ٱلْفَرْدُ الواحِدُ العَلِیمُ الخَبِیرُ ، البَهاءُ مِن لَدُنّا عَلَیکَ وَ عَلی الَّذِینَ ما مَنَعَتهُم شَماتَةُ الاعداء وَ لا سَطوَةُ ٱلأُمراء مِنَ التَّقَرُّب اِلی اللّهِ رَبِّ العَرش العَظِیم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ax_c3twqplc3nq_4g58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qxbapsh8nl9zkidrz7f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43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43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43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43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x_unajq7mb_c4ubajfhh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27-&#1575;&#1604;&#1589;&#1601;&#1581;&#1577;-97---99" TargetMode="External"/><Relationship Id="rId4wifnihj96sqnfgrt2eq7" Type="http://schemas.openxmlformats.org/officeDocument/2006/relationships/hyperlink" Target="#&#1607;&#1608;-&#1575;&#1604;&#1605;&#1576;&#1740;&#1617;&#1606;-&#1575;&#1604;&#1593;&#1604;&#1740;&#1605;-&#1575;&#1604;&#1581;&#1705;&#1740;&#1605;" TargetMode="External"/><Relationship Id="rId9" Type="http://schemas.openxmlformats.org/officeDocument/2006/relationships/image" Target="media/hfrvfbs7nx0ocp6fvr1d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hud9upwmdcgnmjpapero.png"/><Relationship Id="rId1" Type="http://schemas.openxmlformats.org/officeDocument/2006/relationships/image" Target="media/owfmhnelw07qzjlmzawbq.png"/></Relationships>
</file>

<file path=word/_rels/footer2.xml.rels><?xml version="1.0" encoding="UTF-8"?><Relationships xmlns="http://schemas.openxmlformats.org/package/2006/relationships"><Relationship Id="rIdzax_c3twqplc3nq_4g58y" Type="http://schemas.openxmlformats.org/officeDocument/2006/relationships/hyperlink" Target="https://oceanoflights.org/bahaullah-pub14-027-fa" TargetMode="External"/><Relationship Id="rId8qxbapsh8nl9zkidrz7f4" Type="http://schemas.openxmlformats.org/officeDocument/2006/relationships/hyperlink" Target="https://oceanoflights.org" TargetMode="External"/><Relationship Id="rId0" Type="http://schemas.openxmlformats.org/officeDocument/2006/relationships/image" Target="media/lthvnxel1kqrsnpv5p9mh.png"/><Relationship Id="rId1" Type="http://schemas.openxmlformats.org/officeDocument/2006/relationships/image" Target="media/qe_z2ic11k5mz8i9limpg.png"/><Relationship Id="rId2" Type="http://schemas.openxmlformats.org/officeDocument/2006/relationships/image" Target="media/965sy1ebxcqybn9vdrku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ohvs74kauaszgjzih3lf.png"/><Relationship Id="rId1" Type="http://schemas.openxmlformats.org/officeDocument/2006/relationships/image" Target="media/d9ffk3ieehz3am5adrto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w-mvs7hqsrsaviqeagy0.png"/><Relationship Id="rId1" Type="http://schemas.openxmlformats.org/officeDocument/2006/relationships/image" Target="media/vjwd17jkxhhtvdvvgsc-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المبين العليم الحكيم حمد حضرت مقصوديرا</dc:title>
  <dc:creator>Ocean of Lights</dc:creator>
  <cp:lastModifiedBy>Ocean of Lights</cp:lastModifiedBy>
  <cp:revision>1</cp:revision>
  <dcterms:created xsi:type="dcterms:W3CDTF">2024-07-02T21:27:35.715Z</dcterms:created>
  <dcterms:modified xsi:type="dcterms:W3CDTF">2024-07-02T21:27:35.715Z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