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الأقدس الأقدس قد نطق لسان غيبتي</w:t>
      </w:r>
    </w:p>
    <w:p>
      <w:pPr>
        <w:pStyle w:val="RtlAuthor"/>
        <w:bidi/>
      </w:pPr>
      <w:r>
        <w:t xml:space="preserve">حضرت بهاءالله</w:t>
      </w:r>
    </w:p>
    <w:p>
      <w:pPr>
        <w:pStyle w:val="RtlDescription"/>
        <w:bidi/>
      </w:pPr>
      <w:r>
        <w:t xml:space="preserve">أصلي عربي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dyzjwsinoj29y4t-gznfp"/>
      <w:r>
        <w:rPr>
          <w:rtl/>
        </w:rPr>
        <w:t xml:space="preserve">من آثار حضرة بهاءالله – لئالئ الحكمة، المجلد 2، لوح رقم (57)، الصفحة 135</w:t>
      </w:r>
    </w:p>
    <w:p>
      <w:pPr>
        <w:pStyle w:val="Heading2"/>
        <w:pStyle w:val="RtlHeading2"/>
        <w:bidi/>
      </w:pPr>
      <w:hyperlink w:history="1" r:id="rIdejnihuatlbttrkeobcqcy"/>
      <w:r>
        <w:rPr>
          <w:rtl/>
        </w:rPr>
        <w:t xml:space="preserve">الاقدس الاقدس</w:t>
      </w:r>
    </w:p>
    <w:p>
      <w:pPr>
        <w:pStyle w:val="RtlNormal"/>
        <w:bidi/>
      </w:pPr>
      <w:r>
        <w:rPr>
          <w:rtl/>
        </w:rPr>
        <w:t xml:space="preserve">قد نطق لسان غیبی فی جبروت عصمتی انّه لا اله الّا انا المهیمن علی العالمین و الّذی ظهر انّه لمشرق الغیب لا ریب انّه اتی بسلطان مبین به استقام امری و نصب صراطی و وضع میزانی و ظهر ما هو المکنون فی لوحی الحفیظ و به قرّت ابصار الّذین نطقوا بذکری و جائوا بآیاتی و ظهروا ببیّناتی طوبی لمن توجّه الیه ویل لمن انکره و اعرض عمّا نزّل من عنده انّه من اشقی الخلق یشهد بذلک لسانی النّاطق الصّادق الامین  .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lwvpydvzutvvdt4gcvjak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fj1skxpgv4zp_gld8yjyk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3523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3524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3525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3523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dyzjwsinoj29y4t-gznfp" Type="http://schemas.openxmlformats.org/officeDocument/2006/relationships/hyperlink" Target="#&#1605;&#1606;-&#1570;&#1579;&#1575;&#1585;-&#1581;&#1590;&#1585;&#1577;-&#1576;&#1607;&#1575;&#1569;&#1575;&#1604;&#1604;&#1607;--&#1604;&#1574;&#1575;&#1604;&#1574;-&#1575;&#1604;&#1581;&#1603;&#1605;&#1577;-&#1575;&#1604;&#1605;&#1580;&#1604;&#1583;-2-&#1604;&#1608;&#1581;-&#1585;&#1602;&#1605;-57-&#1575;&#1604;&#1589;&#1601;&#1581;&#1577;-135" TargetMode="External"/><Relationship Id="rIdejnihuatlbttrkeobcqcy" Type="http://schemas.openxmlformats.org/officeDocument/2006/relationships/hyperlink" Target="#&#1575;&#1604;&#1575;&#1602;&#1583;&#1587;-&#1575;&#1604;&#1575;&#1602;&#1583;&#1587;" TargetMode="External"/><Relationship Id="rId9" Type="http://schemas.openxmlformats.org/officeDocument/2006/relationships/image" Target="media/cz_98akwa-smi_pdbb4jv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k5zssnkz5knpb0kflxyg2.png"/><Relationship Id="rId1" Type="http://schemas.openxmlformats.org/officeDocument/2006/relationships/image" Target="media/846wba1peu23w0f70zirc.png"/></Relationships>
</file>

<file path=word/_rels/footer2.xml.rels><?xml version="1.0" encoding="UTF-8"?><Relationships xmlns="http://schemas.openxmlformats.org/package/2006/relationships"><Relationship Id="rIdlwvpydvzutvvdt4gcvjak" Type="http://schemas.openxmlformats.org/officeDocument/2006/relationships/hyperlink" Target="https://oceanoflights.org/bahaullah-pub14-057-ar" TargetMode="External"/><Relationship Id="rIdfj1skxpgv4zp_gld8yjyk" Type="http://schemas.openxmlformats.org/officeDocument/2006/relationships/hyperlink" Target="https://oceanoflights.org" TargetMode="External"/><Relationship Id="rId0" Type="http://schemas.openxmlformats.org/officeDocument/2006/relationships/image" Target="media/ojnserhtg3qlex9gnsyig.png"/><Relationship Id="rId1" Type="http://schemas.openxmlformats.org/officeDocument/2006/relationships/image" Target="media/hbxnharempi5t56ghypzk.png"/><Relationship Id="rId2" Type="http://schemas.openxmlformats.org/officeDocument/2006/relationships/image" Target="media/a1l4uu4kixagl_7jakasm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kkizo3cqjjylu6nr78crz.png"/><Relationship Id="rId1" Type="http://schemas.openxmlformats.org/officeDocument/2006/relationships/image" Target="media/-rtkpchl0_i9wuigkuv06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hk2naffqj4gozmcatosrh.png"/><Relationship Id="rId1" Type="http://schemas.openxmlformats.org/officeDocument/2006/relationships/image" Target="media/igivrcxxbgrf--guuk4i8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الأقدس الأقدس قد نطق لسان غيبتي</dc:title>
  <dc:creator>Ocean of Lights</dc:creator>
  <cp:lastModifiedBy>Ocean of Lights</cp:lastModifiedBy>
  <cp:revision>1</cp:revision>
  <dcterms:created xsi:type="dcterms:W3CDTF">2024-07-02T21:28:31.491Z</dcterms:created>
  <dcterms:modified xsi:type="dcterms:W3CDTF">2024-07-02T21:28:31.491Z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