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تعالى شأنه العظمة والاقتدار يا محمد قبل مصطفى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44jehxjwqueojrsl4ydqf"/>
      <w:r>
        <w:rPr>
          <w:rtl/>
        </w:rPr>
        <w:t xml:space="preserve">من آثار حضرة بهاءالله – لئالئ الحكمة، المجلد 2، لوح رقم (122)، الصفحة 236 - 238</w:t>
      </w:r>
    </w:p>
    <w:p>
      <w:pPr>
        <w:pStyle w:val="Heading2"/>
        <w:pStyle w:val="RtlHeading2"/>
        <w:bidi/>
      </w:pPr>
      <w:hyperlink w:history="1" r:id="rIdrtwj2rk7or8fx9hntnvgq"/>
      <w:r>
        <w:rPr>
          <w:rtl/>
        </w:rPr>
        <w:t xml:space="preserve">هو اللّه تعالی شأنه العظمة و الاقتدار</w:t>
      </w:r>
    </w:p>
    <w:p>
      <w:pPr>
        <w:pStyle w:val="RtlNormal"/>
        <w:bidi/>
      </w:pPr>
      <w:r>
        <w:rPr>
          <w:rtl/>
        </w:rPr>
        <w:t xml:space="preserve">یا محمّد قبل مصطفی ان استمع النّداء من السّدرة الحمراء علی البقعة النّوراء من القلم الاعلی انّه لا اله الّا انا العزیز الوهّاب مرّة امسکنا القلم و اخری اجرینا منه ما تراه تارة علی هیئة انّه لا اله الّا هو و اخری انّه لا اله الّا انا الغنیّ المتعال کلّ الاوصاف ترجع الیه بعدما کان مقدّسا عنها و کلّ الاسماء تطوف حوله بالعشی و الاشراق قد ارعد الرّعد و ابرق البرق و لکنّ النّاس فی نوم عجاب انّا وجدنا عرف حبّی من کتابک الّذی ارسلته الی العبد الحاضر لدی الوجه انّه حضر و عرض ما نطقت به فی ذکر الاحباب قل انّا نرید من اراد ربّه و نتوجّه الی من توجّه الی اللّه بالروح و الرّیحان قل تمسّکوا بالعدل الخالص و بما امرتم به فی الکتاب انّه امرکم بالبرّ و التّقوی یشهد بذلک قلمه الاعلی و عن ورائه منزل الآیات نوصیکم بتقوی اللّه و ما یرتفع به امره بین العباد عاشروا مع العباد بالرّوح و الرّیحان و ذکّروهم بالحکمة بما ینفعهم فی المبدأ و المآب لیس لاحد ان یتوجّه الی المظلوم انّه یدع اللّه بأن یکتب لمن اراده اجر من فاز برضاء ربّه مالک الانام لا تحزنوا من الدّنیا و شدائدها قد خلق الرّخاء لکم و کلّ الیسر یطوف حولکم و سوف یظهر لکم ما اراد انّا قلنا من قبل یدخل من خرج و یخرج من دخل قد ظهر ما ارادناه فی الظّاهر و ما اردناه من الباطن الاوّل نخبرک به لتکون علی علم من لدن ربّک العزیز العلّام قد خرج من کان داخلا و تمسّک بالفساد فی سرّ السّرّ و ما اطّلع به الّا اللّه العزیز الوهّاب فسوف تظهر ناره و لکنّ اللّه یمنعها و یرجعها الیه انّه لهو المقتدر المختار نعم ما کتبت فی جواب محمّد انّا نکبّر علی وجهه و وجوه احبّائنا فی هناک و نأمرهم بالسّکون و الاصطبار قل تمسّکوا بحبل الرّضاء انّا نسئله تعالی باّن یوفّقکم و یقدّر لکم ما ینفعکم فی الآخرة و الاولی انّه لهو المقتدر علی ما یشاء و فی قبضته ملکوت ملک الارضین و السّموات کبّر من قبلی علی وجه من سمّی بأبی القاسم و علی احبّائی فی هناک و علی من معک و ضلعک بشّرها من قبلی بذکری الّذی جعله اللّه اعلی الاذکار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dagqlteswtkgmfl3c5k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1aovzg7pbqwcj9fu529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7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7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7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4jehxjwqueojrsl4ydqf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22-&#1575;&#1604;&#1589;&#1601;&#1581;&#1577;-236---238" TargetMode="External"/><Relationship Id="rIdrtwj2rk7or8fx9hntnvgq" Type="http://schemas.openxmlformats.org/officeDocument/2006/relationships/hyperlink" Target="#&#1607;&#1608;-&#1575;&#1604;&#1604;&#1617;&#1607;-&#1578;&#1593;&#1575;&#1604;&#1740;-&#1588;&#1571;&#1606;&#1607;-&#1575;&#1604;&#1593;&#1592;&#1605;&#1577;-&#1608;-&#1575;&#1604;&#1575;&#1602;&#1578;&#1583;&#1575;&#1585;" TargetMode="External"/><Relationship Id="rId9" Type="http://schemas.openxmlformats.org/officeDocument/2006/relationships/image" Target="media/tgsmg3d3ftdrbm-e4can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njix0daw6dccqupcgiax.png"/><Relationship Id="rId1" Type="http://schemas.openxmlformats.org/officeDocument/2006/relationships/image" Target="media/2rd0rok0b_osxjve4rayp.png"/></Relationships>
</file>

<file path=word/_rels/footer2.xml.rels><?xml version="1.0" encoding="UTF-8"?><Relationships xmlns="http://schemas.openxmlformats.org/package/2006/relationships"><Relationship Id="rIdgdagqlteswtkgmfl3c5kg" Type="http://schemas.openxmlformats.org/officeDocument/2006/relationships/hyperlink" Target="https://oceanoflights.org/bahaullah-pub14-122-ar" TargetMode="External"/><Relationship Id="rIdk1aovzg7pbqwcj9fu5292" Type="http://schemas.openxmlformats.org/officeDocument/2006/relationships/hyperlink" Target="https://oceanoflights.org" TargetMode="External"/><Relationship Id="rId0" Type="http://schemas.openxmlformats.org/officeDocument/2006/relationships/image" Target="media/h7bfwchkahzchalcpzrav.png"/><Relationship Id="rId1" Type="http://schemas.openxmlformats.org/officeDocument/2006/relationships/image" Target="media/j0t1h8ff1afykfpt2owci.png"/><Relationship Id="rId2" Type="http://schemas.openxmlformats.org/officeDocument/2006/relationships/image" Target="media/mrdipvzv-b2h8quzmh3a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um0cjy96q0aa1bt7vts3.png"/><Relationship Id="rId1" Type="http://schemas.openxmlformats.org/officeDocument/2006/relationships/image" Target="media/8plr20qz5tmkjqyooehp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utwsaau2xxumhde-7a5s.png"/><Relationship Id="rId1" Type="http://schemas.openxmlformats.org/officeDocument/2006/relationships/image" Target="media/hk8dqgfd0khrpf-2djd4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تعالى شأنه العظمة والاقتدار يا محمد قبل مصطفى</dc:title>
  <dc:creator>Ocean of Lights</dc:creator>
  <cp:lastModifiedBy>Ocean of Lights</cp:lastModifiedBy>
  <cp:revision>1</cp:revision>
  <dcterms:created xsi:type="dcterms:W3CDTF">2024-07-02T21:30:36.395Z</dcterms:created>
  <dcterms:modified xsi:type="dcterms:W3CDTF">2024-07-02T21:30:36.395Z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