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المؤيد الحكيم يوم يوم قيام است وجمالقدم بر عرش...</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e__uce8kycwbdhyctunmz"/>
      <w:r>
        <w:rPr>
          <w:rtl/>
        </w:rPr>
        <w:t xml:space="preserve">من آثار حضرة بهاءالله – لئالئ الحكمة، المجلد 3، لوح رقم (183)</w:t>
      </w:r>
    </w:p>
    <w:p>
      <w:pPr>
        <w:pStyle w:val="Heading2"/>
        <w:pStyle w:val="RtlHeading2Low"/>
        <w:bidi/>
      </w:pPr>
      <w:hyperlink w:history="1" r:id="rId_r4mbbtvocfbq3igjdwuh"/>
      <w:r>
        <w:rPr>
          <w:rtl/>
        </w:rPr>
        <w:t xml:space="preserve">هو المؤيّد الحكيم</w:t>
      </w:r>
    </w:p>
    <w:p>
      <w:pPr>
        <w:pStyle w:val="RtlNormal"/>
        <w:bidi/>
      </w:pPr>
      <w:r>
        <w:rPr>
          <w:rtl/>
        </w:rPr>
        <w:t xml:space="preserve">يوم يوم قيام است و جمالقدم بر عرش اعظم مستوی، نور مشرق نار مشتعل بحر موّاج هوا مزيّن، از حق ميطلبيم انسانرا قوّت عطا فرمايد و بر باصره بيفزايد تا كل بعين خود مشاهده نمايند و آگاه گردند، يا تاجَ الدِّيْنِ للهِ الْحَمْدُ راس توجّهت بتاج عرفان الهی مزيّن، قصد كعبهٴ حقيقی نمودی و فائز شدی بحضور و از يد عطا كاس لقا نوشيدی كُلُّ ذلِكَ مِنْ فَضْلِ اللهِ عَلَيْكَ، إِنَّ قَلَمِي الأَعْلى يَشْهَدُ بِإِقْبالِكَ إِلى أُفُقِ النُّوْرِ وَتَوَجُّهِك إِلى الْوَجْهِ وَقِيامِكَ لَدى الْبابِ وَإِصْغآئِكَ نِدآءَ مُكَلِّمِ الطُّوْرِ إِذْ كانَ مُسْتَوِيًا عَلى عَرْشِ الظُّهُوْرِ إِنَّ رَبَّكَ هُوَ الْفَيّاضُ الْكَرِيْمُ، يَحْفَظُ أَجْرَ أَعْمالِ عِبادِهِ فِيْ كَنائِزِ عِصْمَتِهِ وَيُظْهِرُ لَهُمْ فَضْلاً مِنْ عِنْدِهِ وَرَحْمَةً مِنْ لَدُنْهُ إِنَّهُ هُوَ الْغَفُوْرُ الْكَرِيْمُ لا إِلهَ إِلاّ هُوَ الْعَلِيْمُ الْحَكِيْمُ، نَسْئَلُ اللهَ تَبارَكَ وَتَعالی أَنْ يُؤَيِّدَكَ عَلى هِدايَةِ الْعِبادِ وَذِكْرِهِ فِي الْبِلادِ، اوليای آن ارضرا از قِبَل مظلوم تكبير برسان وباشراقات انوار نيّر عنايت الهی منوّر دار إِنَّهُ مَعَ أَحِبّآئِهِ يَسْمَعُ وَيَری أَعْمالَهُمْ وَما يَنْطِقُ بِهِ أَلْسُنُهُمْ إِنَّهُ هُوَ السَّامِعُ وَهُوَ الْمُجِيْبُ، امروز اتّحاد و اتّفاق لدى العرش از افضل اعمال محسوب و مذكور طوبى از برای نفوسيكه بتاليف افئده و قلوب مشغولند إِنَّهُمْ مِنْ أَهْلِ الْبَهآءِ يَشْهَدُ بِذلِكَ مَلَكُوْتُ الْبَيانِ فِيْهذا الْمَقامِ الرَّفِيْعِ الْبَهآءُ مِنْ لَدُنّا عَلَيْكَ وَعَلی مَنْ سَمِعَ النِّدآءَ مِنَ الأُفُقِ الأَعْلى وَقالَ لَكَ الْحَمْدُ يا مَقْصُوْدَ مَنْ فِي السَّمواتِ وَالأَرَضِيْنَ.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lrb2-ercb2nxaegfnjw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adfuuq4wpbpkayihiqx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3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3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3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3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__uce8kycwbdhyctunmz" Type="http://schemas.openxmlformats.org/officeDocument/2006/relationships/hyperlink" Target="#&#1605;&#1606;-&#1570;&#1579;&#1575;&#1585;-&#1581;&#1590;&#1585;&#1577;-&#1576;&#1607;&#1575;&#1569;&#1575;&#1604;&#1604;&#1607;--&#1604;&#1574;&#1575;&#1604;&#1574;-&#1575;&#1604;&#1581;&#1603;&#1605;&#1577;-&#1575;&#1604;&#1605;&#1580;&#1604;&#1583;-3-&#1604;&#1608;&#1581;-&#1585;&#1602;&#1605;-183" TargetMode="External"/><Relationship Id="rId_r4mbbtvocfbq3igjdwuh" Type="http://schemas.openxmlformats.org/officeDocument/2006/relationships/hyperlink" Target="#&#1607;&#1608;-&#1575;&#1604;&#1605;&#1572;&#1610;&#1617;&#1583;-&#1575;&#1604;&#1581;&#1603;&#1610;&#1605;" TargetMode="External"/><Relationship Id="rId9" Type="http://schemas.openxmlformats.org/officeDocument/2006/relationships/image" Target="media/jiaaxzbtnd910cw0va1m8.png"/></Relationships>
</file>

<file path=word/_rels/footer1.xml.rels><?xml version="1.0" encoding="UTF-8"?><Relationships xmlns="http://schemas.openxmlformats.org/package/2006/relationships"><Relationship Id="rId0" Type="http://schemas.openxmlformats.org/officeDocument/2006/relationships/image" Target="media/xi6ldu8lkfyu-61sshmie.png"/><Relationship Id="rId1" Type="http://schemas.openxmlformats.org/officeDocument/2006/relationships/image" Target="media/_zufenfu26nofx7fh68mj.png"/></Relationships>
</file>

<file path=word/_rels/footer2.xml.rels><?xml version="1.0" encoding="UTF-8"?><Relationships xmlns="http://schemas.openxmlformats.org/package/2006/relationships"><Relationship Id="rIdblrb2-ercb2nxaegfnjw0" Type="http://schemas.openxmlformats.org/officeDocument/2006/relationships/hyperlink" Target="https://oceanoflights.org/bahaullah-pub15-183-fa" TargetMode="External"/><Relationship Id="rIdladfuuq4wpbpkayihiqxz" Type="http://schemas.openxmlformats.org/officeDocument/2006/relationships/hyperlink" Target="https://oceanoflights.org" TargetMode="External"/><Relationship Id="rId0" Type="http://schemas.openxmlformats.org/officeDocument/2006/relationships/image" Target="media/f_fcc2onm8qxjxyzla2yk.png"/><Relationship Id="rId1" Type="http://schemas.openxmlformats.org/officeDocument/2006/relationships/image" Target="media/zib-ouwhsmtjtzcxexuan.png"/><Relationship Id="rId2" Type="http://schemas.openxmlformats.org/officeDocument/2006/relationships/image" Target="media/q2eyl-oc3kyfdeyqkl_2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n8kpmoo6p6crnfcgpp2c.png"/><Relationship Id="rId1" Type="http://schemas.openxmlformats.org/officeDocument/2006/relationships/image" Target="media/6stvit6zdfn0nsypoeawz.png"/></Relationships>
</file>

<file path=word/_rels/header2.xml.rels><?xml version="1.0" encoding="UTF-8"?><Relationships xmlns="http://schemas.openxmlformats.org/package/2006/relationships"><Relationship Id="rId0" Type="http://schemas.openxmlformats.org/officeDocument/2006/relationships/image" Target="media/z39d_woj9i8ioyellzud8.png"/><Relationship Id="rId1" Type="http://schemas.openxmlformats.org/officeDocument/2006/relationships/image" Target="media/qzfs865lwne4cg5dxryz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المؤيد الحكيم يوم يوم قيام است وجمالقدم بر عرش...</dc:title>
  <dc:creator>Ocean of Lights</dc:creator>
  <cp:lastModifiedBy>Ocean of Lights</cp:lastModifiedBy>
  <cp:revision>1</cp:revision>
  <dcterms:created xsi:type="dcterms:W3CDTF">2024-10-29T21:36:14.595Z</dcterms:created>
  <dcterms:modified xsi:type="dcterms:W3CDTF">2024-10-29T21:36:14.595Z</dcterms:modified>
</cp:coreProperties>
</file>

<file path=docProps/custom.xml><?xml version="1.0" encoding="utf-8"?>
<Properties xmlns="http://schemas.openxmlformats.org/officeDocument/2006/custom-properties" xmlns:vt="http://schemas.openxmlformats.org/officeDocument/2006/docPropsVTypes"/>
</file>