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بسمي العزيز العظيم يا غلام حسين اسمت بسيار محبوبست...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mb4xupmjt81uv88acxyb"/>
      <w:r>
        <w:rPr>
          <w:rtl/>
        </w:rPr>
        <w:t xml:space="preserve">من آثار حضرة بهاءالله – لئالئ الحكمة، المجلد 3، لوح رقم (198)</w:t>
      </w:r>
    </w:p>
    <w:p>
      <w:pPr>
        <w:pStyle w:val="Heading2"/>
        <w:pStyle w:val="RtlHeading2"/>
        <w:bidi/>
      </w:pPr>
      <w:hyperlink w:history="1" r:id="rIduwyxrpgytrn2i0j6xdxtd"/>
      <w:r>
        <w:rPr>
          <w:rtl/>
        </w:rPr>
        <w:t xml:space="preserve">بسمي العزيز العظيم</w:t>
      </w:r>
    </w:p>
    <w:p>
      <w:pPr>
        <w:pStyle w:val="RtlNormal"/>
        <w:bidi/>
      </w:pPr>
      <w:r>
        <w:rPr>
          <w:rtl/>
        </w:rPr>
        <w:t xml:space="preserve">يا غلام حسين اسمت بسيار محبوبست انشآء الله بآنچه سزاوار اين اسم مباركست عمل نمائی، از غلامی در هيچ احوال نگذری و بخدمت مولى كه ظاهر و مشهود است قيام كنی، چه مقدار از نفوس مدّعی محبّت بودند و بافق اعلى ناظر و متوجّه و بعد باندك ربحی از هبوب ارياح حديقهٴ معانی محروم ماندند، قسم بسلطان ملك و ملكوت كه برايحهٴ دفراء مشغول گشتند و از تضوّعات قميص منير ممنوع شدند، انشآء الله تو باستقامت كبری ظاهر شوی بشانيكه احزاب مشركين ترا از مالك يوم دين باز ندارند، مكتوبت لدى العرش عرض شد و لحاظ عنايت از شطر سجن بتو متوجّه اين نعمت كبرى را قدر و اندازهٴ نبوده و نيست أَنِ اشْكُرْ رَبَّكَ بِهذا الْفَضْلِ الْعَظِيْمِ، جميع دوستانرا تكبير ميرسانيم و باستقامت كبرى امر مينمائيم تا از بيانات هياكل ظنون و اوهام از مالك انام محروم نشوند، إِنَّهُ يُعَلِّمُ أَحِبّائَهُ ما يَنْفَعُهُمْ فِيْكُلِّ عالَمٍ مِنْ عَوالِمِهِ إِنَّهُ لَهُوَ الْفَرْدُ الْواحِدُ الْعَزِيْزُ الْكَرِيْمُ.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n4w94qcndaeaehmhkgk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p04awpoynwaixz3ykve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3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3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mb4xupmjt81uv88acxyb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198" TargetMode="External"/><Relationship Id="rIduwyxrpgytrn2i0j6xdxtd" Type="http://schemas.openxmlformats.org/officeDocument/2006/relationships/hyperlink" Target="#&#1576;&#1587;&#1605;&#1610;-&#1575;&#1604;&#1593;&#1586;&#1610;&#1586;-&#1575;&#1604;&#1593;&#1592;&#1610;&#1605;" TargetMode="External"/><Relationship Id="rId9" Type="http://schemas.openxmlformats.org/officeDocument/2006/relationships/image" Target="media/h1mdxrimn2e9s1y4zwzm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spo4r_6xvi5rgsqgimho.png"/><Relationship Id="rId1" Type="http://schemas.openxmlformats.org/officeDocument/2006/relationships/image" Target="media/gss2dnus2aerdmfalfuxn.png"/></Relationships>
</file>

<file path=word/_rels/footer2.xml.rels><?xml version="1.0" encoding="UTF-8"?><Relationships xmlns="http://schemas.openxmlformats.org/package/2006/relationships"><Relationship Id="rIdbn4w94qcndaeaehmhkgkk" Type="http://schemas.openxmlformats.org/officeDocument/2006/relationships/hyperlink" Target="https://oceanoflights.org/bahaullah-pub15-198-fa" TargetMode="External"/><Relationship Id="rId2p04awpoynwaixz3ykveo" Type="http://schemas.openxmlformats.org/officeDocument/2006/relationships/hyperlink" Target="https://oceanoflights.org" TargetMode="External"/><Relationship Id="rId0" Type="http://schemas.openxmlformats.org/officeDocument/2006/relationships/image" Target="media/09bqm9njx5g6ogdcgqbnf.png"/><Relationship Id="rId1" Type="http://schemas.openxmlformats.org/officeDocument/2006/relationships/image" Target="media/bmxzy76njzcqg46i2eeb8.png"/><Relationship Id="rId2" Type="http://schemas.openxmlformats.org/officeDocument/2006/relationships/image" Target="media/rdkpucgcue4z-s_ttdt0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kr1vj5vn53aa06pugb8h.png"/><Relationship Id="rId1" Type="http://schemas.openxmlformats.org/officeDocument/2006/relationships/image" Target="media/gjw1jokflpv7yazykt30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twvnit_7ru-yryhoohzn.png"/><Relationship Id="rId1" Type="http://schemas.openxmlformats.org/officeDocument/2006/relationships/image" Target="media/sng0xv8wpxcnuf8lnnye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بسمي العزيز العظيم يا غلام حسين اسمت بسيار محبوبست...</dc:title>
  <dc:creator>Ocean of Lights</dc:creator>
  <cp:lastModifiedBy>Ocean of Lights</cp:lastModifiedBy>
  <cp:revision>1</cp:revision>
  <dcterms:created xsi:type="dcterms:W3CDTF">2024-07-02T21:37:55.075Z</dcterms:created>
  <dcterms:modified xsi:type="dcterms:W3CDTF">2024-07-02T21:37:55.075Z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