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الأقدس الأمنع الأكرم انشاء الله از باده روحانى كه...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otorvffubmfks2m-rxubs"/>
      <w:r>
        <w:rPr>
          <w:rtl/>
        </w:rPr>
        <w:t xml:space="preserve">من آثار حضرة بهاءالله – لئالئ الحكمة، المجلد 3، لوح رقم (233)</w:t>
      </w:r>
    </w:p>
    <w:p>
      <w:pPr>
        <w:pStyle w:val="Heading2"/>
        <w:pStyle w:val="RtlHeading2"/>
        <w:bidi/>
      </w:pPr>
      <w:hyperlink w:history="1" r:id="rIdpmacy-ns3hzrisn522qrf"/>
      <w:r>
        <w:rPr>
          <w:rtl/>
        </w:rPr>
        <w:t xml:space="preserve">الأقدس الأمنع الأكرم</w:t>
      </w:r>
    </w:p>
    <w:p>
      <w:pPr>
        <w:pStyle w:val="RtlNormal"/>
        <w:bidi/>
      </w:pPr>
      <w:r>
        <w:rPr>
          <w:rtl/>
        </w:rPr>
        <w:t xml:space="preserve">انشاء الله از بادهٴ روحانی كه معرفت جمال رحمانيست بنوشی و بنوشانی، اين رحيق معنوی نصيب هر نفسی نبوده و نيست، لايق اين باده انفس باقيه و قلوب مجرّده بوده و خواهد بود، طُوْبى لِنَفْسٍ شَرِبَتْ وَفازَتْ وَوَيْلٌ لِمَنْ مُنِعَ عَنْ هذا الْفُراتِ السّائِغِ الْعَزِيْزِ الْمُنِيْرِ، جهد نما تا بر صراط معرفت و محبّت الهی مستقيم مانی و بامورات فانيه از مقامات باقيهٴ معنويّه محروم نگردی، الطاف حق و لحاظ عنايتش متوجّه امآء بوده و خواهد بود اين فضل را عظيم شمر و بزرگش دان، چه مقدار از امآء الله كه طالب ايّامش بودند و بجان مشتاق لقايش و چون كشف حجاب فرمود بمعرفتش فائز نگشتند و قطرهٴ از كاس حبّش نياشاميدند، الحمد لله كه تو اقبال نمودی و از خمر عرفانش قسمت بردی إِنَّ رَبَّكِ لَهُوَ الْفَضّالُ الْقَدِيْمُ الْحَمْدُ للهِ رَبِّ الْعالَمِيْنَ.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_wzacejdv-meebrpozwa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ejbzx2ehc13qoftngak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36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36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36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36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otorvffubmfks2m-rxubs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3-&#1604;&#1608;&#1581;-&#1585;&#1602;&#1605;-233" TargetMode="External"/><Relationship Id="rIdpmacy-ns3hzrisn522qrf" Type="http://schemas.openxmlformats.org/officeDocument/2006/relationships/hyperlink" Target="#&#1575;&#1604;&#1571;&#1602;&#1583;&#1587;-&#1575;&#1604;&#1571;&#1605;&#1606;&#1593;-&#1575;&#1604;&#1571;&#1603;&#1585;&#1605;" TargetMode="External"/><Relationship Id="rId9" Type="http://schemas.openxmlformats.org/officeDocument/2006/relationships/image" Target="media/y-hq_muzce73cscjpmxo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m8v1oakygy-a-jkizidg.png"/><Relationship Id="rId1" Type="http://schemas.openxmlformats.org/officeDocument/2006/relationships/image" Target="media/zqarmua4tlior5yma1tiv.png"/></Relationships>
</file>

<file path=word/_rels/footer2.xml.rels><?xml version="1.0" encoding="UTF-8"?><Relationships xmlns="http://schemas.openxmlformats.org/package/2006/relationships"><Relationship Id="rId_wzacejdv-meebrpozwaa" Type="http://schemas.openxmlformats.org/officeDocument/2006/relationships/hyperlink" Target="https://oceanoflights.org/bahaullah-pub15-233-fa" TargetMode="External"/><Relationship Id="rIdhejbzx2ehc13qoftngaka" Type="http://schemas.openxmlformats.org/officeDocument/2006/relationships/hyperlink" Target="https://oceanoflights.org" TargetMode="External"/><Relationship Id="rId0" Type="http://schemas.openxmlformats.org/officeDocument/2006/relationships/image" Target="media/rmngntziailqkgwjgj4zw.png"/><Relationship Id="rId1" Type="http://schemas.openxmlformats.org/officeDocument/2006/relationships/image" Target="media/iis8unavfwx6w5uhb4q_l.png"/><Relationship Id="rId2" Type="http://schemas.openxmlformats.org/officeDocument/2006/relationships/image" Target="media/5aacqkdsmqwg0iu2e04qc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2561zc3cmrjawgctk_zk.png"/><Relationship Id="rId1" Type="http://schemas.openxmlformats.org/officeDocument/2006/relationships/image" Target="media/55axk3n4tqhib61j92mr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0juhzwgg03dpov6uj_d7r.png"/><Relationship Id="rId1" Type="http://schemas.openxmlformats.org/officeDocument/2006/relationships/image" Target="media/gkjly3jnytigjbcjb21w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الأقدس الأمنع الأكرم انشاء الله از باده روحانى كه...</dc:title>
  <dc:creator>Ocean of Lights</dc:creator>
  <cp:lastModifiedBy>Ocean of Lights</cp:lastModifiedBy>
  <cp:revision>1</cp:revision>
  <dcterms:created xsi:type="dcterms:W3CDTF">2024-07-02T21:59:30.623Z</dcterms:created>
  <dcterms:modified xsi:type="dcterms:W3CDTF">2024-07-02T21:59:30.623Z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