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لوح مبارک سئوال از اوامر الهیه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owfm4n2mgwqtvak7pjr0x"/>
      <w:r>
        <w:rPr>
          <w:rtl/>
        </w:rPr>
        <w:t xml:space="preserve">من آثار حضرت بهاءالله - مائده آسمانی، جلد 1، صفحه 6</w:t>
      </w:r>
    </w:p>
    <w:p>
      <w:pPr>
        <w:pStyle w:val="Heading2"/>
        <w:pStyle w:val="RtlHeading2Low"/>
        <w:bidi/>
      </w:pPr>
      <w:hyperlink w:history="1" r:id="rId3ipvs7bgz6zeludvmtl8g"/>
      <w:r>
        <w:rPr>
          <w:rtl/>
        </w:rPr>
        <w:t xml:space="preserve">باب اول لوح مبارک درباره اوامر الهیه جمال قدم جل سلطانه در لوح وفا میفرمایند:</w:t>
      </w:r>
    </w:p>
    <w:p>
      <w:pPr>
        <w:pStyle w:val="RtlNormalLow"/>
        <w:bidi/>
      </w:pPr>
      <w:r>
        <w:rPr>
          <w:rtl/>
        </w:rPr>
        <w:t xml:space="preserve">" و اما ما سئلت فی اوامر الله فاعلم بان کل ما حدد فی الکتاب حق لا ریب فیه و علی الکل فرض بان یعملوا ما نزل من لدن منزل علیم و من ترکه بعد علمه به ان الله بری منه و نحن برآء منه لان اثمار الشجرة هی اوامره و لن یتجاوز عنه الا کل غافل بعید 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rfk7rypqhu_xx97yssyd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oiavqkrlf_kgaljzyfib4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1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312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312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31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owfm4n2mgwqtvak7pjr0x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1-&#1589;&#1601;&#1581;&#1607;-6" TargetMode="External"/><Relationship Id="rId3ipvs7bgz6zeludvmtl8g" Type="http://schemas.openxmlformats.org/officeDocument/2006/relationships/hyperlink" Target="#&#1576;&#1575;&#1576;-&#1575;&#1608;&#1604;-&#1604;&#1608;&#1581;-&#1605;&#1576;&#1575;&#1585;&#1705;-&#1583;&#1585;&#1576;&#1575;&#1585;&#1607;-&#1575;&#1608;&#1575;&#1605;&#1585;-&#1575;&#1604;&#1607;&#1740;&#1607;-&#1580;&#1605;&#1575;&#1604;-&#1602;&#1583;&#1605;-&#1580;&#1604;-&#1587;&#1604;&#1591;&#1575;&#1606;&#1607;-&#1583;&#1585;-&#1604;&#1608;&#1581;-&#1608;&#1601;&#1575;-&#1605;&#1740;&#1601;&#1585;&#1605;&#1575;&#1740;&#1606;&#1583;" TargetMode="External"/><Relationship Id="rId9" Type="http://schemas.openxmlformats.org/officeDocument/2006/relationships/image" Target="media/v5wcdh3nxu7x94bblw79z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kktbgv9pjtglarilfgulg.png"/><Relationship Id="rId1" Type="http://schemas.openxmlformats.org/officeDocument/2006/relationships/image" Target="media/gtghhxomj6bunmjue436e.png"/></Relationships>
</file>

<file path=word/_rels/footer2.xml.rels><?xml version="1.0" encoding="UTF-8"?><Relationships xmlns="http://schemas.openxmlformats.org/package/2006/relationships"><Relationship Id="rIdfrfk7rypqhu_xx97yssyd" Type="http://schemas.openxmlformats.org/officeDocument/2006/relationships/hyperlink" Target="https://oceanoflights.org/bahaullah-pub19-001-fa" TargetMode="External"/><Relationship Id="rIdoiavqkrlf_kgaljzyfib4" Type="http://schemas.openxmlformats.org/officeDocument/2006/relationships/hyperlink" Target="https://oceanoflights.org" TargetMode="External"/><Relationship Id="rId0" Type="http://schemas.openxmlformats.org/officeDocument/2006/relationships/image" Target="media/ung4nrwvdrptc1b51_teb.png"/><Relationship Id="rId1" Type="http://schemas.openxmlformats.org/officeDocument/2006/relationships/image" Target="media/5r_8notr9nmpeweeoaw8l.png"/><Relationship Id="rId2" Type="http://schemas.openxmlformats.org/officeDocument/2006/relationships/image" Target="media/doqb1biz6dvtqpkss6cr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hrafwhdn659rwfkfoe2m.png"/><Relationship Id="rId1" Type="http://schemas.openxmlformats.org/officeDocument/2006/relationships/image" Target="media/rtitfwv8rhhfl4moxkn6z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fntsvvtqlhidsvuggprpy.png"/><Relationship Id="rId1" Type="http://schemas.openxmlformats.org/officeDocument/2006/relationships/image" Target="media/apmmpd7pnok2bt5aqdml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لوح مبارک سئوال از اوامر الهیه</dc:title>
  <dc:creator>Ocean of Lights</dc:creator>
  <cp:lastModifiedBy>Ocean of Lights</cp:lastModifiedBy>
  <cp:revision>1</cp:revision>
  <dcterms:created xsi:type="dcterms:W3CDTF">2024-10-29T23:16:05.761Z</dcterms:created>
  <dcterms:modified xsi:type="dcterms:W3CDTF">2024-10-29T23:16:05.761Z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