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دربارۀ جذب جواهر وجود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db2apbxpzwkugxfrgbnb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su4nctovl-ro17dwgzs9c"/>
      <w:r>
        <w:rPr>
          <w:rtl/>
        </w:rPr>
        <w:t xml:space="preserve">باب دوم - لوح مبارک دربارۀ جذب جواهر وجود</w:t>
      </w:r>
    </w:p>
    <w:p>
      <w:pPr>
        <w:pStyle w:val="RtlNormal"/>
        <w:bidi/>
      </w:pPr>
      <w:r>
        <w:rPr>
          <w:rtl/>
        </w:rPr>
        <w:t xml:space="preserve">در لوح علی فرموده‌اند :
“ تالله الحق الیوم اگر ذره ای از جوهر در صد هزار من سنگ مخلوط باشد و در خلف سبعه ابحر مستور هر آینه دست قدرت الهی او را ظاهر فرماید و آن ذره جوهر را از آن فصل نماید”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lfdy-8-rszlyzbi5kzb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2tbizl2hvv6fhxr8kjl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4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4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4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4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db2apbxpzwkugxfrgbnb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su4nctovl-ro17dwgzs9c" Type="http://schemas.openxmlformats.org/officeDocument/2006/relationships/hyperlink" Target="#&#1576;&#1575;&#1576;-&#1583;&#1608;&#1605;---&#1604;&#1608;&#1581;-&#1605;&#1576;&#1575;&#1585;&#1705;-&#1583;&#1585;&#1576;&#1575;&#1585;&#1728;-&#1580;&#1584;&#1576;-&#1580;&#1608;&#1575;&#1607;&#1585;-&#1608;&#1580;&#1608;&#1583;" TargetMode="External"/><Relationship Id="rId9" Type="http://schemas.openxmlformats.org/officeDocument/2006/relationships/image" Target="media/8ql83kaazuiczckxpp8n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rznbfgtlthb7rughkiyj.png"/><Relationship Id="rId1" Type="http://schemas.openxmlformats.org/officeDocument/2006/relationships/image" Target="media/kud10jvhci3m-k5fvrcs0.png"/></Relationships>
</file>

<file path=word/_rels/footer2.xml.rels><?xml version="1.0" encoding="UTF-8"?><Relationships xmlns="http://schemas.openxmlformats.org/package/2006/relationships"><Relationship Id="rIdtlfdy-8-rszlyzbi5kzb-" Type="http://schemas.openxmlformats.org/officeDocument/2006/relationships/hyperlink" Target="https://oceanoflights.org/bahaullah-pub20-027-fa" TargetMode="External"/><Relationship Id="rIdq2tbizl2hvv6fhxr8kjlt" Type="http://schemas.openxmlformats.org/officeDocument/2006/relationships/hyperlink" Target="https://oceanoflights.org" TargetMode="External"/><Relationship Id="rId0" Type="http://schemas.openxmlformats.org/officeDocument/2006/relationships/image" Target="media/ghofvtspoaluwgpxr8vu5.png"/><Relationship Id="rId1" Type="http://schemas.openxmlformats.org/officeDocument/2006/relationships/image" Target="media/guksn6rerqv-ucoqvba6a.png"/><Relationship Id="rId2" Type="http://schemas.openxmlformats.org/officeDocument/2006/relationships/image" Target="media/sl8g2th8ofcjnnm7ssml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vwie5lrovbed1veh4gy_.png"/><Relationship Id="rId1" Type="http://schemas.openxmlformats.org/officeDocument/2006/relationships/image" Target="media/ruaackvz1gcuzcnhpghr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05gzmsnss9-besei0iu0.png"/><Relationship Id="rId1" Type="http://schemas.openxmlformats.org/officeDocument/2006/relationships/image" Target="media/vwl8_e4xoc1oiujeikxy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دربارۀ جذب جواهر وجود</dc:title>
  <dc:creator>Ocean of Lights</dc:creator>
  <cp:lastModifiedBy>Ocean of Lights</cp:lastModifiedBy>
  <cp:revision>1</cp:revision>
  <dcterms:created xsi:type="dcterms:W3CDTF">2024-07-02T23:28:20.499Z</dcterms:created>
  <dcterms:modified xsi:type="dcterms:W3CDTF">2024-07-02T23:28:20.499Z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