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شیخ عبدالحسین طهرانی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vv6qeswessfwb4q4wb6y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7ygrvfwcr7imps2fatioc"/>
      <w:r>
        <w:rPr>
          <w:rtl/>
        </w:rPr>
        <w:t xml:space="preserve">باب پنجم - شیخ عبدالحسین طهرانی</w:t>
      </w:r>
    </w:p>
    <w:p>
      <w:pPr>
        <w:pStyle w:val="RtlNormal"/>
        <w:bidi/>
      </w:pPr>
      <w:r>
        <w:rPr>
          <w:rtl/>
        </w:rPr>
        <w:t xml:space="preserve">راجع به شیخ عبدالحسین جمال قدم در سورة النصح میفرمایند
”و منهم الذی سمی بالعبد لهذا الاسم الذی انشعب عنه بحور الاسماء و یشهد بذلک اهل سرادق البقاء و من ورائهم هذا القلم الدری المکنون و هذا هو الذی یفر الشیطان عن کفره و احترق من ناره اکباد الذین هم انقطعوا الی الله و کانوا علی ربهم متوکلون و ما آمن بالله طرفة عین و هذا هو الذی وسوس الشیطان فی نفسه حتی غفله عن ذکر ربه و اخرجه عن جوار قدس محبوب و هذا هو الذی علم القابیل بان یقتل اخیه و کان من الذی استکبر فی اول الامر علی الله المهیمن القیوم و ما من کفر و ما من ظلم و ما من فسق الا و قد بدأ من هذا الشقی و سیعود کل ذلک الیه ان انتم بفراسة الله تتفرسون اذا یشیرون الیه ملائکة الفردوس فی ملأ الاعلی باناملهم و یخبرون بعضهم بعضا بان هذا هو الذی استکبر علی الله فی ازل الآزال و اعترض بالنبیین و المرسلین فاعرفوه ثم العنوه ان انتم تعرفون و لذا جعله الله خادما لحروفات نفسه رغما لانفه بحیث یعمر جدار الذی کان منسوبا الیهم و افتی علیهم و بذلک یفتخر و لا يشعر و کذلک یأخذ الله الذین هم بجناحین الهوی فی هذا الهواء یطیرون قل اف لک یا خنزیر بما اکتسبت یداک بحیث جردت سیف نفسک علی وجه الله و استکبرت علی الله المهیمن العزیز القدوس تحسب بانک تعمر عماراتهم وتبنی اساسها لا فو الذی نفسی بیده ما عمرت بل خربت اساس البیت و انهدمت ارکانها و انعدمت آثارها و یشهد بذلک لسان الغیب فی جبروت العز و لکن الناس هم لا يشهدون و انت الذی افتیت علی صاحب البیت و اصلها و ما استحییت عن الله ربک و رب کل شیء و تحسب بانک تعمرها و هذا بغی من نفسک الخبیثة علی الله العزیز المحبوب” انتهی</w:t>
      </w:r>
    </w:p>
    <w:p>
      <w:pPr>
        <w:pStyle w:val="RtlNormal"/>
        <w:bidi/>
      </w:pPr>
      <w:r>
        <w:rPr>
          <w:rtl/>
        </w:rPr>
        <w:t xml:space="preserve">و نیز از قلم مبارک نزل للشیخ عبدالحسین الطهرانی قوله تعالی :
“انه لباالمرصاد ان یا حسین تزور الحسین و تقتل الحسین یا ایها الغافل المرتاب انا اردنا حضورک فی العراق و جعلنا الاختیار بیدک فی ای محل ترید لتحضر و نظهر لک البرهان انک قبلت و اذا جاء المیقات هبت الاریاح انک فررت یا ایها الذباب اتینا بیتا قرر فیه الاجتماع و ما وجدناک یا ایها المشرک بالله مرسل الاریاح لما رأیت عجز نفسک اعتذرت یا ایها المکار ما اردنا لقائک الا لیتم حجة الله علیک و علی من حولک لعل تسکن نار البغضاء فی صدرک و صدور الذین کفروا برب الارباب انک اعرضت عن لقائی بعد الذی یشتاقه اهل الفردوس و اهل حظائر القدس سوف تبکی و تنوح لا تجد لنفسک من مناص ان اصبر حتی یأتیک الله بقهر من عنده سوف تأخذک نفحات العذاب و ترجعک الی النیران قد اتی الرحمن فی ظلل البیان و الملک لله المقتدر القهار سوف یأتیک الموت و تری قهر ربک یا ایها المعرض عن الذی به اتی الوعد و نادی المناد”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jxbpcwx714mwinsu6e8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7d3he_v-j-mx_ewtuk1d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5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5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5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5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vv6qeswessfwb4q4wb6y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7ygrvfwcr7imps2fatioc" Type="http://schemas.openxmlformats.org/officeDocument/2006/relationships/hyperlink" Target="#&#1576;&#1575;&#1576;-&#1662;&#1606;&#1580;&#1605;---&#1588;&#1740;&#1582;-&#1593;&#1576;&#1583;&#1575;&#1604;&#1581;&#1587;&#1740;&#1606;-&#1591;&#1607;&#1585;&#1575;&#1606;&#1740;" TargetMode="External"/><Relationship Id="rId9" Type="http://schemas.openxmlformats.org/officeDocument/2006/relationships/image" Target="media/qh3oe_3hx-5ezkqm2ao5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cdxs8t92kxbv_zaek9f6.png"/><Relationship Id="rId1" Type="http://schemas.openxmlformats.org/officeDocument/2006/relationships/image" Target="media/43gx2pak4uzjqd83gt7n0.png"/></Relationships>
</file>

<file path=word/_rels/footer2.xml.rels><?xml version="1.0" encoding="UTF-8"?><Relationships xmlns="http://schemas.openxmlformats.org/package/2006/relationships"><Relationship Id="rId2jxbpcwx714mwinsu6e8v" Type="http://schemas.openxmlformats.org/officeDocument/2006/relationships/hyperlink" Target="https://oceanoflights.org/bahaullah-pub20-056-fa" TargetMode="External"/><Relationship Id="rId7d3he_v-j-mx_ewtuk1de" Type="http://schemas.openxmlformats.org/officeDocument/2006/relationships/hyperlink" Target="https://oceanoflights.org" TargetMode="External"/><Relationship Id="rId0" Type="http://schemas.openxmlformats.org/officeDocument/2006/relationships/image" Target="media/hs9_e0u3uwr1-rqyr7voh.png"/><Relationship Id="rId1" Type="http://schemas.openxmlformats.org/officeDocument/2006/relationships/image" Target="media/tyhlsmlsm8miwwk28j3l8.png"/><Relationship Id="rId2" Type="http://schemas.openxmlformats.org/officeDocument/2006/relationships/image" Target="media/a7zya-2wvbs9lfrpg94z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i1loq3wa0o8vd9ypaanh.png"/><Relationship Id="rId1" Type="http://schemas.openxmlformats.org/officeDocument/2006/relationships/image" Target="media/ykxjssrcncmyiobxsgoy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dyrynhcadedkknhm9o7i.png"/><Relationship Id="rId1" Type="http://schemas.openxmlformats.org/officeDocument/2006/relationships/image" Target="media/av8u5cd2sfsyq94f4vim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شیخ عبدالحسین طهرانی</dc:title>
  <dc:creator>Ocean of Lights</dc:creator>
  <cp:lastModifiedBy>Ocean of Lights</cp:lastModifiedBy>
  <cp:revision>1</cp:revision>
  <dcterms:created xsi:type="dcterms:W3CDTF">2024-07-02T23:29:15.790Z</dcterms:created>
  <dcterms:modified xsi:type="dcterms:W3CDTF">2024-07-02T23:29:15.790Z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