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دربارۀ ناقض اکبر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gskwrkwpdtlre5tyfkrq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24gyb-spjeiws448vwilm"/>
      <w:r>
        <w:rPr>
          <w:rtl/>
        </w:rPr>
        <w:t xml:space="preserve">باب اول - دربارۀ ناقض اکبر</w:t>
      </w:r>
    </w:p>
    <w:p>
      <w:pPr>
        <w:pStyle w:val="RtlNormal"/>
        <w:bidi/>
      </w:pPr>
      <w:r>
        <w:rPr>
          <w:rtl/>
        </w:rPr>
        <w:t xml:space="preserve">جمال مبارک در یکی از الواح میفرمایند قوله تعالی :
“ بنویس بجناب مهدی انا انطقنا النبیل قبل علی فی صغره لیشهدن الناس قدرتی و سلطنتی ثم عظمتی و کبریائی ولکن احبائی الجهلاء اتخذوه شریکا لنفسی و فسدوا فی البلاد و کانوا من المفسدین ملاحظه نما که چقدر ناس جاهل اند نفوسیکه تلقاء حضورند معذلک رفته اند و چنین سخنها انتشار داده اند قل انه عبد من عبادی قد خلقناه بقدرتی و انطقناه لثناء نفسی بین العالمین و اگر آنی از ظل امر منحرف شود معدوم صرف خواهد بود قل ما سوائی قد خلق بقولی انه و امثاله انبتهم الله من هذه الشجرة هم سحائب الرحمة و غمائم الفضل و سرج الهدایة و ادلائی بین البریة ان یکونن ثابتا علی امری و ان ربک ما اتخذ لنفسه شریکا و لا شبیها و لا وزیرا و لا نظیرا و لا ندا و لا ضدا و لا مثالا کذلک اشرق الحکم و قضی الامر من لدی الله العلی العظیم”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edwef3wov3ewnlyp4kj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fbc-zdtus0zkcxoffvg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76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76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77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76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gskwrkwpdtlre5tyfkrq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24gyb-spjeiws448vwilm" Type="http://schemas.openxmlformats.org/officeDocument/2006/relationships/hyperlink" Target="#&#1576;&#1575;&#1576;-&#1575;&#1608;&#1604;---&#1583;&#1585;&#1576;&#1575;&#1585;&#1728;-&#1606;&#1575;&#1602;&#1590;-&#1575;&#1705;&#1576;&#1585;" TargetMode="External"/><Relationship Id="rId9" Type="http://schemas.openxmlformats.org/officeDocument/2006/relationships/image" Target="media/zssqtvkw9pgnqywm-we2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hsf7qsjdukcr8qws7mp4.png"/><Relationship Id="rId1" Type="http://schemas.openxmlformats.org/officeDocument/2006/relationships/image" Target="media/ejwxf_uwyk-_gvxlccgam.png"/></Relationships>
</file>

<file path=word/_rels/footer2.xml.rels><?xml version="1.0" encoding="UTF-8"?><Relationships xmlns="http://schemas.openxmlformats.org/package/2006/relationships"><Relationship Id="rIdwedwef3wov3ewnlyp4kjv" Type="http://schemas.openxmlformats.org/officeDocument/2006/relationships/hyperlink" Target="https://oceanoflights.org/bahaullah-pub20-120-fa" TargetMode="External"/><Relationship Id="rIdrfbc-zdtus0zkcxoffvgu" Type="http://schemas.openxmlformats.org/officeDocument/2006/relationships/hyperlink" Target="https://oceanoflights.org" TargetMode="External"/><Relationship Id="rId0" Type="http://schemas.openxmlformats.org/officeDocument/2006/relationships/image" Target="media/xx_x3lkhdct_7dpgsevbs.png"/><Relationship Id="rId1" Type="http://schemas.openxmlformats.org/officeDocument/2006/relationships/image" Target="media/6otjxgtaoiegzkq9otgav.png"/><Relationship Id="rId2" Type="http://schemas.openxmlformats.org/officeDocument/2006/relationships/image" Target="media/lnj28lzsfnnxtxxtf3g2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fggmmfhzdkcb4gugai7a.png"/><Relationship Id="rId1" Type="http://schemas.openxmlformats.org/officeDocument/2006/relationships/image" Target="media/mxerwz-hlgoggfl4ige3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wx14mxip-vpdzho6ikij.png"/><Relationship Id="rId1" Type="http://schemas.openxmlformats.org/officeDocument/2006/relationships/image" Target="media/z36_hxmsevwfyqjbwybr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دربارۀ ناقض اکبر</dc:title>
  <dc:creator>Ocean of Lights</dc:creator>
  <cp:lastModifiedBy>Ocean of Lights</cp:lastModifiedBy>
  <cp:revision>1</cp:revision>
  <dcterms:created xsi:type="dcterms:W3CDTF">2024-07-02T23:31:20.709Z</dcterms:created>
  <dcterms:modified xsi:type="dcterms:W3CDTF">2024-07-02T23:31:20.709Z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