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نهی از معاشرت با مشرکین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iwzqqkbeqjenjjudwjff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qqc6ymo4wtib0jwxtiuwu"/>
      <w:r>
        <w:rPr>
          <w:rtl/>
        </w:rPr>
        <w:t xml:space="preserve">باب پنجم - نهی از معاشرت با مشرکین</w:t>
      </w:r>
    </w:p>
    <w:p>
      <w:pPr>
        <w:pStyle w:val="RtlNormal"/>
        <w:bidi/>
      </w:pPr>
      <w:r>
        <w:rPr>
          <w:rtl/>
        </w:rPr>
        <w:t xml:space="preserve">در لوح ام عطار از قلم جمال مختار نازل قوله تعالی :
“لا تعاشری مع المشرکات کذلک یأمرک منزل الآیات عنده علم کل شیء فی کتاب مبین اذا رأیت واحدة منهن کونی نار الله لتجد منک حرارة حب ربک العزیز الکریم”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lwtgzq8vdlaeiionclt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cmq9rf3fdgzoclae6hi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7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7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7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7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iwzqqkbeqjenjjudwjff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qqc6ymo4wtib0jwxtiuwu" Type="http://schemas.openxmlformats.org/officeDocument/2006/relationships/hyperlink" Target="#&#1576;&#1575;&#1576;-&#1662;&#1606;&#1580;&#1605;---&#1606;&#1607;&#1740;-&#1575;&#1586;-&#1605;&#1593;&#1575;&#1588;&#1585;&#1578;-&#1576;&#1575;-&#1605;&#1588;&#1585;&#1705;&#1740;&#1606;" TargetMode="External"/><Relationship Id="rId9" Type="http://schemas.openxmlformats.org/officeDocument/2006/relationships/image" Target="media/ge-nq8xy_lgfbfmwnwjl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qs5q0tihbu8ypghnfh9u.png"/><Relationship Id="rId1" Type="http://schemas.openxmlformats.org/officeDocument/2006/relationships/image" Target="media/iwch7mjfp8tavheeqpwi9.png"/></Relationships>
</file>

<file path=word/_rels/footer2.xml.rels><?xml version="1.0" encoding="UTF-8"?><Relationships xmlns="http://schemas.openxmlformats.org/package/2006/relationships"><Relationship Id="rIddlwtgzq8vdlaeiionclti" Type="http://schemas.openxmlformats.org/officeDocument/2006/relationships/hyperlink" Target="https://oceanoflights.org/bahaullah-pub20-124-fa" TargetMode="External"/><Relationship Id="rIdecmq9rf3fdgzoclae6hiu" Type="http://schemas.openxmlformats.org/officeDocument/2006/relationships/hyperlink" Target="https://oceanoflights.org" TargetMode="External"/><Relationship Id="rId0" Type="http://schemas.openxmlformats.org/officeDocument/2006/relationships/image" Target="media/vjd8hwvzspayved3lfvpe.png"/><Relationship Id="rId1" Type="http://schemas.openxmlformats.org/officeDocument/2006/relationships/image" Target="media/au-6ipewfgm1yi9xxwu9m.png"/><Relationship Id="rId2" Type="http://schemas.openxmlformats.org/officeDocument/2006/relationships/image" Target="media/p9t3q_ylg2lceb1jgy02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wsqegeafitcj0kb312ur.png"/><Relationship Id="rId1" Type="http://schemas.openxmlformats.org/officeDocument/2006/relationships/image" Target="media/xdou8jrca-ah36qnkhj9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ujzdc6bwi2wkgw8hhron.png"/><Relationship Id="rId1" Type="http://schemas.openxmlformats.org/officeDocument/2006/relationships/image" Target="media/52zjpqlvcfsghd4abemx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نهی از معاشرت با مشرکین</dc:title>
  <dc:creator>Ocean of Lights</dc:creator>
  <cp:lastModifiedBy>Ocean of Lights</cp:lastModifiedBy>
  <cp:revision>1</cp:revision>
  <dcterms:created xsi:type="dcterms:W3CDTF">2024-07-02T23:31:28.523Z</dcterms:created>
  <dcterms:modified xsi:type="dcterms:W3CDTF">2024-07-02T23:31:28.523Z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