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ما یتکدر به الانسان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9bu1wvxy2agtddle_vgh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iensnfrt7jvcaoovazfr_"/>
      <w:r>
        <w:rPr>
          <w:rtl/>
        </w:rPr>
        <w:t xml:space="preserve">باب ششم - نهی از ما یتکدر به الانسان</w:t>
      </w:r>
    </w:p>
    <w:p>
      <w:pPr>
        <w:pStyle w:val="RtlNormal"/>
        <w:bidi/>
      </w:pPr>
      <w:r>
        <w:rPr>
          <w:rtl/>
        </w:rPr>
        <w:t xml:space="preserve">در لوح جناب زین العابدین از قلم قدرت جمال قدم جل جلاله نازل قوله تعالی :
“ در این سنه که هزار و سیصد و شش است بخط مظلوم لوحی نازل و در آن این کلمه علیا از افق قلم اعلی اشراق نموده یا قوم اذکروا العباد بالخیر و لا تذکروهم بالسوء و بما یتکدر به انفسهم ذکر سوء هم در این سنه نهی شده چه که لسان از برای ذکر حق است حیف است بغیبت بیالاید و یا بکلماتی تکلم نماید که سبب حزن عباد و تکدر است”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fxqubgrlnkyjmrzv1yu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ftvthai9mlpolrhqy16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9bu1wvxy2agtddle_vgh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iensnfrt7jvcaoovazfr_" Type="http://schemas.openxmlformats.org/officeDocument/2006/relationships/hyperlink" Target="#&#1576;&#1575;&#1576;-&#1588;&#1588;&#1605;---&#1606;&#1607;&#1740;-&#1575;&#1586;-&#1605;&#1575;-&#1740;&#1578;&#1705;&#1583;&#1585;-&#1576;&#1607;-&#1575;&#1604;&#1575;&#1606;&#1587;&#1575;&#1606;" TargetMode="External"/><Relationship Id="rId9" Type="http://schemas.openxmlformats.org/officeDocument/2006/relationships/image" Target="media/qajbx6rntipurlknvj3c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kalcsr1rlgmb-wi8ke6z.png"/><Relationship Id="rId1" Type="http://schemas.openxmlformats.org/officeDocument/2006/relationships/image" Target="media/3ba_inenvmxlt_kdxwlhz.png"/></Relationships>
</file>

<file path=word/_rels/footer2.xml.rels><?xml version="1.0" encoding="UTF-8"?><Relationships xmlns="http://schemas.openxmlformats.org/package/2006/relationships"><Relationship Id="rIdcfxqubgrlnkyjmrzv1yu-" Type="http://schemas.openxmlformats.org/officeDocument/2006/relationships/hyperlink" Target="https://oceanoflights.org/bahaullah-pub20-125-fa" TargetMode="External"/><Relationship Id="rId8ftvthai9mlpolrhqy16h" Type="http://schemas.openxmlformats.org/officeDocument/2006/relationships/hyperlink" Target="https://oceanoflights.org" TargetMode="External"/><Relationship Id="rId0" Type="http://schemas.openxmlformats.org/officeDocument/2006/relationships/image" Target="media/yy_d8vhp6ta0szlrc4oqw.png"/><Relationship Id="rId1" Type="http://schemas.openxmlformats.org/officeDocument/2006/relationships/image" Target="media/shyuhtjsldat1jii569hb.png"/><Relationship Id="rId2" Type="http://schemas.openxmlformats.org/officeDocument/2006/relationships/image" Target="media/hvyirdfsh8x4cneiwuoz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0s7klc7cjbw6ih2ojxv5.png"/><Relationship Id="rId1" Type="http://schemas.openxmlformats.org/officeDocument/2006/relationships/image" Target="media/uskhmrga_i4jy8ew6enl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3cs9nacw0vyg1x2o6jn2.png"/><Relationship Id="rId1" Type="http://schemas.openxmlformats.org/officeDocument/2006/relationships/image" Target="media/o_5ux0v1mce7rdwepuo8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ما یتکدر به الانسان</dc:title>
  <dc:creator>Ocean of Lights</dc:creator>
  <cp:lastModifiedBy>Ocean of Lights</cp:lastModifiedBy>
  <cp:revision>1</cp:revision>
  <dcterms:created xsi:type="dcterms:W3CDTF">2024-07-02T23:31:30.306Z</dcterms:created>
  <dcterms:modified xsi:type="dcterms:W3CDTF">2024-07-02T23:31:30.306Z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