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هلاکت و اخذ معرضین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uv79m3hymbctc9mh4iqg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yznj5dhvtxj7urqgtfx-1"/>
      <w:r>
        <w:rPr>
          <w:rtl/>
        </w:rPr>
        <w:t xml:space="preserve">باب اول - هلاکت و اخذ معرضین</w:t>
      </w:r>
    </w:p>
    <w:p>
      <w:pPr>
        <w:pStyle w:val="RtlNormal"/>
        <w:bidi/>
      </w:pPr>
      <w:r>
        <w:rPr>
          <w:rtl/>
        </w:rPr>
        <w:t xml:space="preserve">جمال قدم میفرمایند قوله تعالی :
“و اگر نظر بفضل و حکمتهای اخری نمیبود هر آینه نفوسیکه اقل من ذر سبب اذیت و ضر احبای الهی شده اند باسفل درک جحیم راجع میگشتند و آنی ارض حمل آن نفوس نمینمود و این دربارۀ نفوس ضعیفه غافله جاهله بوده و هست و الا نفوسیکه بکمال عناد برخاستند و بمشارق حب الهی و مطالع ذکر او در این ظهور باعراض و اعتراض قیام نمودند بید قدرت اخذ شده و خواهند شد ان ربک لهو المنتقم الآخذ القدیر”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-qpmvrcjcvvettc6ouv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obpfxfspi11l_wtatau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uv79m3hymbctc9mh4iqg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yznj5dhvtxj7urqgtfx-1" Type="http://schemas.openxmlformats.org/officeDocument/2006/relationships/hyperlink" Target="#&#1576;&#1575;&#1576;-&#1575;&#1608;&#1604;---&#1607;&#1604;&#1575;&#1705;&#1578;-&#1608;-&#1575;&#1582;&#1584;-&#1605;&#1593;&#1585;&#1590;&#1740;&#1606;" TargetMode="External"/><Relationship Id="rId9" Type="http://schemas.openxmlformats.org/officeDocument/2006/relationships/image" Target="media/syumcgg9ccvrbcohrtaz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uvlyjooqi9wmidxfgt5i.png"/><Relationship Id="rId1" Type="http://schemas.openxmlformats.org/officeDocument/2006/relationships/image" Target="media/lnorktvtzl-prjb6kcbl2.png"/></Relationships>
</file>

<file path=word/_rels/footer2.xml.rels><?xml version="1.0" encoding="UTF-8"?><Relationships xmlns="http://schemas.openxmlformats.org/package/2006/relationships"><Relationship Id="rIdx-qpmvrcjcvvettc6ouvt" Type="http://schemas.openxmlformats.org/officeDocument/2006/relationships/hyperlink" Target="https://oceanoflights.org/bahaullah-pub20-130-fa" TargetMode="External"/><Relationship Id="rIdhobpfxfspi11l_wtataun" Type="http://schemas.openxmlformats.org/officeDocument/2006/relationships/hyperlink" Target="https://oceanoflights.org" TargetMode="External"/><Relationship Id="rId0" Type="http://schemas.openxmlformats.org/officeDocument/2006/relationships/image" Target="media/2sqwnx9vzpauzabtbirbs.png"/><Relationship Id="rId1" Type="http://schemas.openxmlformats.org/officeDocument/2006/relationships/image" Target="media/obmvdhmhqegvvqz18vxut.png"/><Relationship Id="rId2" Type="http://schemas.openxmlformats.org/officeDocument/2006/relationships/image" Target="media/taurd1tvqeyh7b3oma71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wxdxq8csfa_oaigyg8x6.png"/><Relationship Id="rId1" Type="http://schemas.openxmlformats.org/officeDocument/2006/relationships/image" Target="media/th86bpufkizmybsriurr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_1tdgv2xsqcs-uxfbhht.png"/><Relationship Id="rId1" Type="http://schemas.openxmlformats.org/officeDocument/2006/relationships/image" Target="media/ojlvyapcqknuf0gesezf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هلاکت و اخذ معرضین</dc:title>
  <dc:creator>Ocean of Lights</dc:creator>
  <cp:lastModifiedBy>Ocean of Lights</cp:lastModifiedBy>
  <cp:revision>1</cp:revision>
  <dcterms:created xsi:type="dcterms:W3CDTF">2024-07-02T23:31:39.761Z</dcterms:created>
  <dcterms:modified xsi:type="dcterms:W3CDTF">2024-07-02T23:31:39.761Z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