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دربارۀ انسان حقیقی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03kjafukfrnzhrizicgip"/>
      <w:r>
        <w:rPr>
          <w:rtl/>
        </w:rPr>
        <w:t xml:space="preserve">من آثار حضرت بهاءالله - مائده آسمانی، جلد 8 صفحه 33</w:t>
      </w:r>
    </w:p>
    <w:p>
      <w:pPr>
        <w:pStyle w:val="Heading2"/>
        <w:pStyle w:val="RtlHeading2"/>
        <w:bidi/>
      </w:pPr>
      <w:hyperlink w:history="1" r:id="rIdqxwxdljz-xiq2a5ebzfdo"/>
      <w:r>
        <w:rPr>
          <w:rtl/>
        </w:rPr>
        <w:t xml:space="preserve">مطلب چهل و چهارم _ دربارهٴ انسان حقیقی</w:t>
      </w:r>
    </w:p>
    <w:p>
      <w:pPr>
        <w:pStyle w:val="RtlNormal"/>
        <w:bidi/>
      </w:pPr>
      <w:r>
        <w:rPr>
          <w:rtl/>
        </w:rPr>
        <w:t xml:space="preserve">قوله تعالی : " هر قلبی قابل ودیعه حب الٓهی نبوده و نخواهد بود چنانچه هر ارضی لایق انبات ریاحین بدیعه نبوده و نیست مگر قلب انسان که لا زال حامل امانت رحمن و منبت سنبلات حکمت و تبیان بوده فتبارک الرحمن ذو الفضل و الاحسان و لکن هر که بصورت بشر لایق منظر اکبر نه و از انسان بین یدی الله محسوب نخواهد بود چه که هر نفسی از خلع عرفان عاری ماند از بهائم عند الله مذکور . "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epiyxqk4dy4p3xr7m9eel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hw8arpxtacnjhu-bpg87o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493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493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493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493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03kjafukfrnzhrizicgip" Type="http://schemas.openxmlformats.org/officeDocument/2006/relationships/hyperlink" Target="#&#1605;&#1606;-&#1570;&#1579;&#1575;&#1585;-&#1581;&#1590;&#1585;&#1578;-&#1576;&#1607;&#1575;&#1569;&#1575;&#1604;&#1604;&#1607;---&#1605;&#1575;&#1574;&#1583;&#1607;-&#1570;&#1587;&#1605;&#1575;&#1606;&#1740;-&#1580;&#1604;&#1583;-8-&#1589;&#1601;&#1581;&#1607;-33" TargetMode="External"/><Relationship Id="rIdqxwxdljz-xiq2a5ebzfdo" Type="http://schemas.openxmlformats.org/officeDocument/2006/relationships/hyperlink" Target="#&#1605;&#1591;&#1604;&#1576;-&#1670;&#1607;&#1604;-&#1608;-&#1670;&#1607;&#1575;&#1585;&#1605;-_-&#1583;&#1585;&#1576;&#1575;&#1585;&#1607;&#1652;-&#1575;&#1606;&#1587;&#1575;&#1606;-&#1581;&#1602;&#1740;&#1602;&#1740;" TargetMode="External"/><Relationship Id="rId9" Type="http://schemas.openxmlformats.org/officeDocument/2006/relationships/image" Target="media/havfqqn9hzwfd9xq1vu_z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qduhrbomwzjjofch9qgue.png"/><Relationship Id="rId1" Type="http://schemas.openxmlformats.org/officeDocument/2006/relationships/image" Target="media/9y2wzp713j_gs7wmg8cyo.png"/></Relationships>
</file>

<file path=word/_rels/footer2.xml.rels><?xml version="1.0" encoding="UTF-8"?><Relationships xmlns="http://schemas.openxmlformats.org/package/2006/relationships"><Relationship Id="rIdepiyxqk4dy4p3xr7m9eel" Type="http://schemas.openxmlformats.org/officeDocument/2006/relationships/hyperlink" Target="https://oceanoflights.org/bahaullah-pub22-044-fa" TargetMode="External"/><Relationship Id="rIdhw8arpxtacnjhu-bpg87o" Type="http://schemas.openxmlformats.org/officeDocument/2006/relationships/hyperlink" Target="https://oceanoflights.org" TargetMode="External"/><Relationship Id="rId0" Type="http://schemas.openxmlformats.org/officeDocument/2006/relationships/image" Target="media/7yutrdulv12lb_dtlca8q.png"/><Relationship Id="rId1" Type="http://schemas.openxmlformats.org/officeDocument/2006/relationships/image" Target="media/ih_su05_abb9ud4ud4ia7.png"/><Relationship Id="rId2" Type="http://schemas.openxmlformats.org/officeDocument/2006/relationships/image" Target="media/axzenia943epvkaxfudxz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4_kyq-qacx_9wjsuxcbpu.png"/><Relationship Id="rId1" Type="http://schemas.openxmlformats.org/officeDocument/2006/relationships/image" Target="media/y3i_u2mwnslqxlcfva397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mq-c1ut9vgcd30rlula9y.png"/><Relationship Id="rId1" Type="http://schemas.openxmlformats.org/officeDocument/2006/relationships/image" Target="media/3ymasitnifiksmsepj_eb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دربارۀ انسان حقیقی</dc:title>
  <dc:creator>Ocean of Lights</dc:creator>
  <cp:lastModifiedBy>Ocean of Lights</cp:lastModifiedBy>
  <cp:revision>1</cp:revision>
  <dcterms:created xsi:type="dcterms:W3CDTF">2024-07-02T23:33:05.564Z</dcterms:created>
  <dcterms:modified xsi:type="dcterms:W3CDTF">2024-07-02T23:33:05.564Z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