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مقام مقبلین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tbsl73v1cbls83gkahsu"/>
      <w:r>
        <w:rPr>
          <w:rtl/>
        </w:rPr>
        <w:t xml:space="preserve">من آثار حضرت بهاءالله - مائده آسمانی، جلد 8 صفحه 67</w:t>
      </w:r>
    </w:p>
    <w:p>
      <w:pPr>
        <w:pStyle w:val="Heading2"/>
        <w:pStyle w:val="RtlHeading2"/>
        <w:bidi/>
      </w:pPr>
      <w:hyperlink w:history="1" r:id="rIdnark0fy_fumh-qk-r64ft"/>
      <w:r>
        <w:rPr>
          <w:rtl/>
        </w:rPr>
        <w:t xml:space="preserve">مطلب هشتاد و هشتم _ مقام مقبلین</w:t>
      </w:r>
    </w:p>
    <w:p>
      <w:pPr>
        <w:pStyle w:val="RtlNormal"/>
        <w:bidi/>
      </w:pPr>
      <w:r>
        <w:rPr>
          <w:rtl/>
        </w:rPr>
        <w:t xml:space="preserve">قوله تعالی : " نفوسیکه خود را اعلم و افضل و اکمل میشمردند لدی الله مذکور نبوده و نیستند لعمر الله اگر کشف حجاب شود معرضین اهل عالم مقبلین را طائف شوند و از اطراف بزیارت و لقای ایشان اقبال نمایند و لکن حکمت بالغه ستر فرمود لیظهر منهم فی ایامه ماهم علیه و کان مکنونا فیهم و مخزونا فی کینوناتهم لا زال این آیه مبارکه قبل از قلم جلی در دیباج دفتر اعمال مذکور و مسطور الٓم احسب الناس ان یترکوا ان یقولوا آمنا و هم لا یفتنون " انتهی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p4gx8rw1vkcpkjbqnga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e_ohizzpu3_lnzujvvl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0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0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0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0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tbsl73v1cbls83gkahsu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67" TargetMode="External"/><Relationship Id="rIdnark0fy_fumh-qk-r64ft" Type="http://schemas.openxmlformats.org/officeDocument/2006/relationships/hyperlink" Target="#&#1605;&#1591;&#1604;&#1576;-&#1607;&#1588;&#1578;&#1575;&#1583;-&#1608;-&#1607;&#1588;&#1578;&#1605;-_-&#1605;&#1602;&#1575;&#1605;-&#1605;&#1602;&#1576;&#1604;&#1740;&#1606;" TargetMode="External"/><Relationship Id="rId9" Type="http://schemas.openxmlformats.org/officeDocument/2006/relationships/image" Target="media/c_dovq744uqhiqgpxmj_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er5q6ytoe9-88vcqq_ko.png"/><Relationship Id="rId1" Type="http://schemas.openxmlformats.org/officeDocument/2006/relationships/image" Target="media/cxoxuzyqyyjfyhnpihnbm.png"/></Relationships>
</file>

<file path=word/_rels/footer2.xml.rels><?xml version="1.0" encoding="UTF-8"?><Relationships xmlns="http://schemas.openxmlformats.org/package/2006/relationships"><Relationship Id="rIdyp4gx8rw1vkcpkjbqngaf" Type="http://schemas.openxmlformats.org/officeDocument/2006/relationships/hyperlink" Target="https://oceanoflights.org/bahaullah-pub22-088-fa" TargetMode="External"/><Relationship Id="rId-e_ohizzpu3_lnzujvvll" Type="http://schemas.openxmlformats.org/officeDocument/2006/relationships/hyperlink" Target="https://oceanoflights.org" TargetMode="External"/><Relationship Id="rId0" Type="http://schemas.openxmlformats.org/officeDocument/2006/relationships/image" Target="media/mhq0epqenaiz8x4b4htm6.png"/><Relationship Id="rId1" Type="http://schemas.openxmlformats.org/officeDocument/2006/relationships/image" Target="media/_nfhekf0vhqiiqgru5phf.png"/><Relationship Id="rId2" Type="http://schemas.openxmlformats.org/officeDocument/2006/relationships/image" Target="media/onruzkydjruxmh8nvp3d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gblu1bv6cuj53pqxwzrn.png"/><Relationship Id="rId1" Type="http://schemas.openxmlformats.org/officeDocument/2006/relationships/image" Target="media/7jwokmelwc4kw6fsjqo1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oaxxaob-kgyhrrd2xs-_.png"/><Relationship Id="rId1" Type="http://schemas.openxmlformats.org/officeDocument/2006/relationships/image" Target="media/cvpvsoefmlrfjaq32yd2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مقام مقبلین</dc:title>
  <dc:creator>Ocean of Lights</dc:creator>
  <cp:lastModifiedBy>Ocean of Lights</cp:lastModifiedBy>
  <cp:revision>1</cp:revision>
  <dcterms:created xsi:type="dcterms:W3CDTF">2024-07-02T23:34:29.167Z</dcterms:created>
  <dcterms:modified xsi:type="dcterms:W3CDTF">2024-07-02T23:34:29.167Z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