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افعال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fq5u5qwta4w0qardym9z"/>
      <w:r>
        <w:rPr>
          <w:rtl/>
        </w:rPr>
        <w:t xml:space="preserve">من آثار حضرت بهاءالله - مائده آسمانی، جلد 8 صفحه 107</w:t>
      </w:r>
    </w:p>
    <w:p>
      <w:pPr>
        <w:pStyle w:val="Heading2"/>
        <w:pStyle w:val="RtlHeading2"/>
        <w:bidi/>
      </w:pPr>
      <w:hyperlink w:history="1" r:id="rIdbkmlyl4p7l-2obxjkvq-m"/>
      <w:r>
        <w:rPr>
          <w:rtl/>
        </w:rPr>
        <w:t xml:space="preserve">مطلب یکصد و هجدهم _ دربارهٴ افعال</w:t>
      </w:r>
    </w:p>
    <w:p>
      <w:pPr>
        <w:pStyle w:val="RtlNormal"/>
        <w:bidi/>
      </w:pPr>
      <w:r>
        <w:rPr>
          <w:rtl/>
        </w:rPr>
        <w:t xml:space="preserve">در لوح حسین نازل قوله تعالی : " و اما ما سئلت فی الافعال فاعلم بان الخالق هو الله ربک و العامل هو العباد کذلک قضی الامر و اتی الحکم من لدن عزیز علیم انه خلق عباده و عرفهم مناهج الهدایة و سبل امره و خلق فیهم قدرة لیستطیعن بها ان یسلکوا سبل الحق من سلک فیما اراد مولاه انه نجی و امن و الذی اعرض انه کفر بالله المهیمن القیوم " .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uywdw_3pyldgwubp5kj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fwgzcp_k4ladmfppos4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fq5u5qwta4w0qardym9z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07" TargetMode="External"/><Relationship Id="rIdbkmlyl4p7l-2obxjkvq-m" Type="http://schemas.openxmlformats.org/officeDocument/2006/relationships/hyperlink" Target="#&#1605;&#1591;&#1604;&#1576;-&#1740;&#1705;&#1589;&#1583;-&#1608;-&#1607;&#1580;&#1583;&#1607;&#1605;-_-&#1583;&#1585;&#1576;&#1575;&#1585;&#1607;&#1652;-&#1575;&#1601;&#1593;&#1575;&#1604;" TargetMode="External"/><Relationship Id="rId9" Type="http://schemas.openxmlformats.org/officeDocument/2006/relationships/image" Target="media/fsmdkhtnx1fdgbnc0zxi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lssp0lmtzuc98v7du4df.png"/><Relationship Id="rId1" Type="http://schemas.openxmlformats.org/officeDocument/2006/relationships/image" Target="media/p-162ajrcysahfyiqza7r.png"/></Relationships>
</file>

<file path=word/_rels/footer2.xml.rels><?xml version="1.0" encoding="UTF-8"?><Relationships xmlns="http://schemas.openxmlformats.org/package/2006/relationships"><Relationship Id="rId4uywdw_3pyldgwubp5kj3" Type="http://schemas.openxmlformats.org/officeDocument/2006/relationships/hyperlink" Target="https://oceanoflights.org/bahaullah-pub22-118-fa" TargetMode="External"/><Relationship Id="rIdufwgzcp_k4ladmfppos4y" Type="http://schemas.openxmlformats.org/officeDocument/2006/relationships/hyperlink" Target="https://oceanoflights.org" TargetMode="External"/><Relationship Id="rId0" Type="http://schemas.openxmlformats.org/officeDocument/2006/relationships/image" Target="media/4-fybcgqcead3dq-lf1bh.png"/><Relationship Id="rId1" Type="http://schemas.openxmlformats.org/officeDocument/2006/relationships/image" Target="media/xftgvvolnlgj4fwqiud5u.png"/><Relationship Id="rId2" Type="http://schemas.openxmlformats.org/officeDocument/2006/relationships/image" Target="media/w6cnohqd38x5mkbx92a_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imz-hpbn3zrjd_fwyvzh.png"/><Relationship Id="rId1" Type="http://schemas.openxmlformats.org/officeDocument/2006/relationships/image" Target="media/jztgchelyrakmpnqv5e9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uuziqyi_vbb3-5h4_cjq.png"/><Relationship Id="rId1" Type="http://schemas.openxmlformats.org/officeDocument/2006/relationships/image" Target="media/lmbo1fqeag4bfe57sdpi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افعال</dc:title>
  <dc:creator>Ocean of Lights</dc:creator>
  <cp:lastModifiedBy>Ocean of Lights</cp:lastModifiedBy>
  <cp:revision>1</cp:revision>
  <dcterms:created xsi:type="dcterms:W3CDTF">2024-07-02T23:35:27.245Z</dcterms:created>
  <dcterms:modified xsi:type="dcterms:W3CDTF">2024-07-02T23:35:27.245Z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