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کلیم و احمد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1rprh_otuvvqaxlpmjzld"/>
      <w:r>
        <w:rPr>
          <w:rtl/>
        </w:rPr>
        <w:t xml:space="preserve">من آثار حضرت بهاءالله - مائده آسمانی، جلد 8 صفحه 132</w:t>
      </w:r>
    </w:p>
    <w:p>
      <w:pPr>
        <w:pStyle w:val="Heading2"/>
        <w:pStyle w:val="RtlHeading2"/>
        <w:bidi/>
      </w:pPr>
      <w:hyperlink w:history="1" r:id="rIdrkbcknqf8fzbgwfuxipen"/>
      <w:r>
        <w:rPr>
          <w:rtl/>
        </w:rPr>
        <w:t xml:space="preserve">مطلب یکصد و پنجاه و نهم _ کلیم و احمد</w:t>
      </w:r>
    </w:p>
    <w:p>
      <w:pPr>
        <w:pStyle w:val="RtlNormal"/>
        <w:bidi/>
      </w:pPr>
      <w:r>
        <w:rPr>
          <w:rtl/>
        </w:rPr>
        <w:t xml:space="preserve">قوله تعالی : " هو الله تالله قد فتح ما کان اصل الامر کما سمعوا العباد و ما اطلع بذلک الا نفسان فواحد منهما سمی باحمد و صعد الی الله و الثانی الذی سمی بالکلیم و هو یمشی و یمشی القضا عن خلفه و هذا من سر کان علی الحق خفیا و ذلک من حکمة ربک و لا یعلمه الا ذو بصر منیرا " انتهی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pss8heixnzqfllw8p0h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414uadpohblallzfc-t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28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28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28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28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rprh_otuvvqaxlpmjzld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32" TargetMode="External"/><Relationship Id="rIdrkbcknqf8fzbgwfuxipen" Type="http://schemas.openxmlformats.org/officeDocument/2006/relationships/hyperlink" Target="#&#1605;&#1591;&#1604;&#1576;-&#1740;&#1705;&#1589;&#1583;-&#1608;-&#1662;&#1606;&#1580;&#1575;&#1607;-&#1608;-&#1606;&#1607;&#1605;-_-&#1705;&#1604;&#1740;&#1605;-&#1608;-&#1575;&#1581;&#1605;&#1583;" TargetMode="External"/><Relationship Id="rId9" Type="http://schemas.openxmlformats.org/officeDocument/2006/relationships/image" Target="media/ddokhpxam_zz2kfy-eea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vmigfp8kq2pqqw30zzve.png"/><Relationship Id="rId1" Type="http://schemas.openxmlformats.org/officeDocument/2006/relationships/image" Target="media/jhho1suthtno77wbjmyee.png"/></Relationships>
</file>

<file path=word/_rels/footer2.xml.rels><?xml version="1.0" encoding="UTF-8"?><Relationships xmlns="http://schemas.openxmlformats.org/package/2006/relationships"><Relationship Id="rIdrpss8heixnzqfllw8p0hj" Type="http://schemas.openxmlformats.org/officeDocument/2006/relationships/hyperlink" Target="https://oceanoflights.org/bahaullah-pub22-159-fa" TargetMode="External"/><Relationship Id="rIdn414uadpohblallzfc-tv" Type="http://schemas.openxmlformats.org/officeDocument/2006/relationships/hyperlink" Target="https://oceanoflights.org" TargetMode="External"/><Relationship Id="rId0" Type="http://schemas.openxmlformats.org/officeDocument/2006/relationships/image" Target="media/ib1hywxyiokzqscojjopm.png"/><Relationship Id="rId1" Type="http://schemas.openxmlformats.org/officeDocument/2006/relationships/image" Target="media/qpk0ttlwrs3h9rhu_ixdc.png"/><Relationship Id="rId2" Type="http://schemas.openxmlformats.org/officeDocument/2006/relationships/image" Target="media/2delowe1gznih65dyor1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45mgxaiiotd3gdz0hw7tp.png"/><Relationship Id="rId1" Type="http://schemas.openxmlformats.org/officeDocument/2006/relationships/image" Target="media/jqqeiyapo8hf1r3ik0fx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neyt-rkkukwqcxn6_bea.png"/><Relationship Id="rId1" Type="http://schemas.openxmlformats.org/officeDocument/2006/relationships/image" Target="media/jwn0dz_94xorrqjan3-e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کلیم و احمد</dc:title>
  <dc:creator>Ocean of Lights</dc:creator>
  <cp:lastModifiedBy>Ocean of Lights</cp:lastModifiedBy>
  <cp:revision>1</cp:revision>
  <dcterms:created xsi:type="dcterms:W3CDTF">2024-07-02T23:36:46.130Z</dcterms:created>
  <dcterms:modified xsi:type="dcterms:W3CDTF">2024-07-02T23:36:46.130Z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