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توسّل باسباب و اعتماد بر تائيد غيبی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fgh5g9qxgas4wqli0bsy"/>
      <w:r>
        <w:rPr>
          <w:rtl/>
        </w:rPr>
        <w:t xml:space="preserve">لوح رقم (18) – آثار حضرت بهاءالله – امر و خلق، جلد 1</w:t>
      </w:r>
    </w:p>
    <w:p>
      <w:pPr>
        <w:pStyle w:val="Heading2"/>
        <w:pStyle w:val="RtlHeading2"/>
        <w:bidi/>
      </w:pPr>
      <w:hyperlink w:history="1" r:id="rIdunbfvmfklqi4qc1ma6j6w"/>
      <w:r>
        <w:rPr>
          <w:rtl/>
        </w:rPr>
        <w:t xml:space="preserve">١٨ - توسّل باسباب و اعتماد بر تأييد غيبی</w:t>
      </w:r>
    </w:p>
    <w:p>
      <w:pPr>
        <w:pStyle w:val="RtlNormal"/>
        <w:bidi/>
      </w:pPr>
      <w:r>
        <w:rPr>
          <w:rtl/>
        </w:rPr>
        <w:t xml:space="preserve">از حضرت عبدالبهاء است قوله العزيز: "ای بنده جمال قدم در جميع امور متوسّل بحيّ قيوم شو و متوکّل بربّ ودود قلب انسان تا اعتماد بر حضرت يزدان ننمايد راحت و آسايش نيابد بلی سعی و کوشش و جهد و ورزش لازم و واجب و فرض و قصور و فتور مذموم و مقدوح بلکه شب و روز آنی مهمل نبايد بود و دقيقه نبايد از دست داد و چون کائنات سائره بايد ليلا و نهارا در کار مشغول شد و چون شمس و قمر و نجوم و عناصر و اعيان ممکنات در خدمات مداومت کرد ولی بايد اعتماد بر تائيدات نمود و اتّکاء و اتّکال بر فيوضات کرد زيرا اگر فيض حقيقت نرسد و عون وعنايت شامل نگردد زحمت ثمر نبخشد کوشش فائده ندهد و همچنين تا اسباب تمسّک نشود و بوسائل تشبّث نگردد ثمری حاصل نشود ابی الله ان يجری الامور الا باسبابها و جعلنا لکلّشيئی سببا."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tpqbpsh0fkiu_ixojof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3zd8dp2gi0mxdllupok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81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82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82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81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fgh5g9qxgas4wqli0bsy" Type="http://schemas.openxmlformats.org/officeDocument/2006/relationships/hyperlink" Target="#&#1604;&#1608;&#1581;-&#1585;&#1602;&#1605;-18--&#1570;&#1579;&#1575;&#1585;-&#1581;&#1590;&#1585;&#1578;-&#1576;&#1607;&#1575;&#1569;&#1575;&#1604;&#1604;&#1607;--&#1575;&#1605;&#1585;-&#1608;-&#1582;&#1604;&#1602;-&#1580;&#1604;&#1583;-1" TargetMode="External"/><Relationship Id="rIdunbfvmfklqi4qc1ma6j6w" Type="http://schemas.openxmlformats.org/officeDocument/2006/relationships/hyperlink" Target="#&#1633;&#1640;---&#1578;&#1608;&#1587;&#1617;&#1604;-&#1576;&#1575;&#1587;&#1576;&#1575;&#1576;-&#1608;-&#1575;&#1593;&#1578;&#1605;&#1575;&#1583;-&#1576;&#1585;-&#1578;&#1571;&#1610;&#1610;&#1583;-&#1594;&#1610;&#1576;&#1740;" TargetMode="External"/><Relationship Id="rId9" Type="http://schemas.openxmlformats.org/officeDocument/2006/relationships/image" Target="media/nmxpyaq-xitgihf2bqm9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yt8xoqxagu7zkmr7lmmk.png"/><Relationship Id="rId1" Type="http://schemas.openxmlformats.org/officeDocument/2006/relationships/image" Target="media/-e7vlehrwyfirgcxvkbbl.png"/></Relationships>
</file>

<file path=word/_rels/footer2.xml.rels><?xml version="1.0" encoding="UTF-8"?><Relationships xmlns="http://schemas.openxmlformats.org/package/2006/relationships"><Relationship Id="rId9tpqbpsh0fkiu_ixojofv" Type="http://schemas.openxmlformats.org/officeDocument/2006/relationships/hyperlink" Target="https://oceanoflights.org/bahaullah-pub23-018-fa" TargetMode="External"/><Relationship Id="rId43zd8dp2gi0mxdllupokh" Type="http://schemas.openxmlformats.org/officeDocument/2006/relationships/hyperlink" Target="https://oceanoflights.org" TargetMode="External"/><Relationship Id="rId0" Type="http://schemas.openxmlformats.org/officeDocument/2006/relationships/image" Target="media/arr2nwcxgt8xa2clsvk5_.png"/><Relationship Id="rId1" Type="http://schemas.openxmlformats.org/officeDocument/2006/relationships/image" Target="media/zqbs8a15gsm8r3jpnnqfn.png"/><Relationship Id="rId2" Type="http://schemas.openxmlformats.org/officeDocument/2006/relationships/image" Target="media/mnh2boldxesqzvx72vhs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nyd6xga_xenbnx2pfmoy.png"/><Relationship Id="rId1" Type="http://schemas.openxmlformats.org/officeDocument/2006/relationships/image" Target="media/deoswipprfs7bz66hes4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bp5ow14r-jhcahh5w3qt.png"/><Relationship Id="rId1" Type="http://schemas.openxmlformats.org/officeDocument/2006/relationships/image" Target="media/yghcqjs1fb7psha_bna5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توسّل باسباب و اعتماد بر تائيد غيبی</dc:title>
  <dc:creator>Ocean of Lights</dc:creator>
  <cp:lastModifiedBy>Ocean of Lights</cp:lastModifiedBy>
  <cp:revision>1</cp:revision>
  <dcterms:created xsi:type="dcterms:W3CDTF">2024-07-03T00:36:43.279Z</dcterms:created>
  <dcterms:modified xsi:type="dcterms:W3CDTF">2024-07-03T00:36:43.279Z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