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مخابره روحی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_ml3y-fjzsngem3g-pmtx"/>
      <w:r>
        <w:rPr>
          <w:rtl/>
        </w:rPr>
        <w:t xml:space="preserve">لوح رقم (100) – آثار حضرت بهاءالله – امر و خلق، جلد 1</w:t>
      </w:r>
    </w:p>
    <w:p>
      <w:pPr>
        <w:pStyle w:val="Heading2"/>
        <w:pStyle w:val="RtlHeading2"/>
        <w:bidi/>
      </w:pPr>
      <w:hyperlink w:history="1" r:id="rIdydrni5sy_swt7pumxmn--"/>
      <w:r>
        <w:rPr>
          <w:rtl/>
        </w:rPr>
        <w:t xml:space="preserve">١٠٠ - مخابره روحی</w:t>
      </w:r>
    </w:p>
    <w:p>
      <w:pPr>
        <w:pStyle w:val="RtlNormal"/>
        <w:bidi/>
      </w:pPr>
      <w:r>
        <w:rPr>
          <w:rtl/>
        </w:rPr>
        <w:t xml:space="preserve">و از حضرت عبدالبهاء در سفرنامه آمريکا راجع بمخابره قلبی بدون وساطت زبان است. قوله العزيز: "اگر حبيبی دست محبوب را بگيرد معلوم است چه احساساتی حاصل ميشود روی با روی مخابره مينمايد دل با دل مذاکره ميکند چنانکه الان اين نور با چشم انسان اين آفتاب با اين زمين اين ابر با خاک اين نسيم با اشجار مخابره مينمايد اين در جميع اشياء جاری است."</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043jgtr4mbkavrf9alj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5676fmlzynxkmkpeq2v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06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06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06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06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ml3y-fjzsngem3g-pmtx" Type="http://schemas.openxmlformats.org/officeDocument/2006/relationships/hyperlink" Target="#&#1604;&#1608;&#1581;-&#1585;&#1602;&#1605;-100--&#1570;&#1579;&#1575;&#1585;-&#1581;&#1590;&#1585;&#1578;-&#1576;&#1607;&#1575;&#1569;&#1575;&#1604;&#1604;&#1607;--&#1575;&#1605;&#1585;-&#1608;-&#1582;&#1604;&#1602;-&#1580;&#1604;&#1583;-1" TargetMode="External"/><Relationship Id="rIdydrni5sy_swt7pumxmn--" Type="http://schemas.openxmlformats.org/officeDocument/2006/relationships/hyperlink" Target="#&#1633;&#1632;&#1632;---&#1605;&#1582;&#1575;&#1576;&#1585;&#1607;-&#1585;&#1608;&#1581;&#1740;" TargetMode="External"/><Relationship Id="rId9" Type="http://schemas.openxmlformats.org/officeDocument/2006/relationships/image" Target="media/bkewrioodvtp5z7vierf1.png"/></Relationships>
</file>

<file path=word/_rels/footer1.xml.rels><?xml version="1.0" encoding="UTF-8"?><Relationships xmlns="http://schemas.openxmlformats.org/package/2006/relationships"><Relationship Id="rId0" Type="http://schemas.openxmlformats.org/officeDocument/2006/relationships/image" Target="media/nztkwbwx1pa8ezepnkveg.png"/><Relationship Id="rId1" Type="http://schemas.openxmlformats.org/officeDocument/2006/relationships/image" Target="media/ammgwjxyjhvorjobcw69k.png"/></Relationships>
</file>

<file path=word/_rels/footer2.xml.rels><?xml version="1.0" encoding="UTF-8"?><Relationships xmlns="http://schemas.openxmlformats.org/package/2006/relationships"><Relationship Id="rIdv043jgtr4mbkavrf9aljz" Type="http://schemas.openxmlformats.org/officeDocument/2006/relationships/hyperlink" Target="https://oceanoflights.org/bahaullah-pub23-100-fa" TargetMode="External"/><Relationship Id="rIdx5676fmlzynxkmkpeq2v5" Type="http://schemas.openxmlformats.org/officeDocument/2006/relationships/hyperlink" Target="https://oceanoflights.org" TargetMode="External"/><Relationship Id="rId0" Type="http://schemas.openxmlformats.org/officeDocument/2006/relationships/image" Target="media/ov95x3m_n8bo__oasgjko.png"/><Relationship Id="rId1" Type="http://schemas.openxmlformats.org/officeDocument/2006/relationships/image" Target="media/tsjyidfsbecn01vo9ag8j.png"/><Relationship Id="rId2" Type="http://schemas.openxmlformats.org/officeDocument/2006/relationships/image" Target="media/i4ito6piw9qbmzc0jwam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paznohyg7rlv8ainf4ml.png"/><Relationship Id="rId1" Type="http://schemas.openxmlformats.org/officeDocument/2006/relationships/image" Target="media/3hjo2gqzsuheofwpddcus.png"/></Relationships>
</file>

<file path=word/_rels/header2.xml.rels><?xml version="1.0" encoding="UTF-8"?><Relationships xmlns="http://schemas.openxmlformats.org/package/2006/relationships"><Relationship Id="rId0" Type="http://schemas.openxmlformats.org/officeDocument/2006/relationships/image" Target="media/uohyhvf5byinmwo0sawzj.png"/><Relationship Id="rId1" Type="http://schemas.openxmlformats.org/officeDocument/2006/relationships/image" Target="media/dc-sppmcj_iwxgrfg7qw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مخابره روحی</dc:title>
  <dc:creator>Ocean of Lights</dc:creator>
  <cp:lastModifiedBy>Ocean of Lights</cp:lastModifiedBy>
  <cp:revision>1</cp:revision>
  <dcterms:created xsi:type="dcterms:W3CDTF">2024-07-03T00:39:20.660Z</dcterms:created>
  <dcterms:modified xsi:type="dcterms:W3CDTF">2024-07-03T00:39:20.660Z</dcterms:modified>
</cp:coreProperties>
</file>

<file path=docProps/custom.xml><?xml version="1.0" encoding="utf-8"?>
<Properties xmlns="http://schemas.openxmlformats.org/officeDocument/2006/custom-properties" xmlns:vt="http://schemas.openxmlformats.org/officeDocument/2006/docPropsVTypes"/>
</file>