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بجز مظاهر عصمت همه مورد تغییر اند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viv8oxhzmkj-86ys8nb_1"/>
      <w:r>
        <w:rPr>
          <w:rtl/>
        </w:rPr>
        <w:t xml:space="preserve">لوح رقم (20) امر و خلق – جلد 2</w:t>
      </w:r>
    </w:p>
    <w:p>
      <w:pPr>
        <w:pStyle w:val="Heading2"/>
        <w:pStyle w:val="RtlHeading2"/>
        <w:bidi/>
      </w:pPr>
      <w:hyperlink w:history="1" r:id="rIdps5sim3ugjnagarqn3t_h"/>
      <w:r>
        <w:rPr>
          <w:rtl/>
        </w:rPr>
        <w:t xml:space="preserve">٢٠ - بجز مظاهر عصمت همه مورد تغییر اند</w:t>
      </w:r>
    </w:p>
    <w:p>
      <w:pPr>
        <w:pStyle w:val="RtlNormal"/>
        <w:bidi/>
      </w:pPr>
      <w:r>
        <w:rPr>
          <w:rtl/>
        </w:rPr>
        <w:t xml:space="preserve">و از حضرت بهاءالله در لوح عدل است  قوله الاعلی: قل ان الاسماء هی بمنزلة الاثواب نزین بها من نشاء من عبادنا المریدین و ننزع عمن نشاء امرا من لدنا و انا المقتدر الحاکم العلیم و ما نشاور عبادنا فی الانتزاع کما ما شاورناهم حین الاعطاء کذلک فاعرف امر ربک و کن علی یقین مبین .</w:t>
      </w:r>
    </w:p>
    <w:p>
      <w:pPr>
        <w:pStyle w:val="RtlNormal"/>
        <w:bidi/>
      </w:pPr>
      <w:r>
        <w:rPr>
          <w:rtl/>
        </w:rPr>
        <w:t xml:space="preserve">و در لوح خطاب بنصیر است  قوله الاعلی: و حال آنکه نقطه اولی مظهر قبلم جمیع این اذکار را از بیان محو فرموده و جز ذکر مرایا چیزی مشاهده نشده و نخواهد شد و آنهم مخصوص و محدود نبوده بشأنی که میفرماید الهی فانبعث فی کل سنة مرآتا و فی کل شهر مرآتا بل فی کل یوم مرآتا و فی کل حین فاظهر مرآتا التحکین عنک و این فضل در مرایا موجود مادامی که از مقابل شمس حقیقت منحرف نشوند و بعد از انحراف کل مفقود و غیر مذکور تالله الیوم مرایا محتجب مانده اند که سهل است بلکه طوریون منصعق شدند ... الیوم اگر کل من فی السموات و الارض مرایای لطیفه شوند و بلورات رفیعه منیعه ممتنعه گردند و بعبادت اولین و آخرین قیام نمایند و اقل من حین درین امر بدیع توقف نمایند عند الله الا شیئی محض مشهود آیند و معدوم صرف مذکور گردند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b4wfdlim8aonpgej3qa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-ylsl_ur6_x5im-zozzia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113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113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113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113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viv8oxhzmkj-86ys8nb_1" Type="http://schemas.openxmlformats.org/officeDocument/2006/relationships/hyperlink" Target="#&#1604;&#1608;&#1581;-&#1585;&#1602;&#1605;-20-&#1575;&#1605;&#1585;-&#1608;-&#1582;&#1604;&#1602;--&#1580;&#1604;&#1583;-2" TargetMode="External"/><Relationship Id="rIdps5sim3ugjnagarqn3t_h" Type="http://schemas.openxmlformats.org/officeDocument/2006/relationships/hyperlink" Target="#&#1634;&#1632;---&#1576;&#1580;&#1586;-&#1605;&#1592;&#1575;&#1607;&#1585;-&#1593;&#1589;&#1605;&#1578;-&#1607;&#1605;&#1607;-&#1605;&#1608;&#1585;&#1583;-&#1578;&#1594;&#1740;&#1740;&#1585;-&#1575;&#1606;&#1583;" TargetMode="External"/><Relationship Id="rId9" Type="http://schemas.openxmlformats.org/officeDocument/2006/relationships/image" Target="media/nv02t6ergfiqx1qothiuy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ceki7dgemgztch6j9wt5-.png"/><Relationship Id="rId1" Type="http://schemas.openxmlformats.org/officeDocument/2006/relationships/image" Target="media/-c3m3gofd-wholst2ccjv.png"/></Relationships>
</file>

<file path=word/_rels/footer2.xml.rels><?xml version="1.0" encoding="UTF-8"?><Relationships xmlns="http://schemas.openxmlformats.org/package/2006/relationships"><Relationship Id="rIdob4wfdlim8aonpgej3qam" Type="http://schemas.openxmlformats.org/officeDocument/2006/relationships/hyperlink" Target="https://oceanoflights.org/bahaullah-pub24-020-fa" TargetMode="External"/><Relationship Id="rId-ylsl_ur6_x5im-zozzia" Type="http://schemas.openxmlformats.org/officeDocument/2006/relationships/hyperlink" Target="https://oceanoflights.org" TargetMode="External"/><Relationship Id="rId0" Type="http://schemas.openxmlformats.org/officeDocument/2006/relationships/image" Target="media/f7-ji7r7oag2lolcx5hse.png"/><Relationship Id="rId1" Type="http://schemas.openxmlformats.org/officeDocument/2006/relationships/image" Target="media/d6um3fn5sgmnccs0ureop.png"/><Relationship Id="rId2" Type="http://schemas.openxmlformats.org/officeDocument/2006/relationships/image" Target="media/na9zs6unwdshxipxczuqw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2lwgbifv-k-7kv5yamgge.png"/><Relationship Id="rId1" Type="http://schemas.openxmlformats.org/officeDocument/2006/relationships/image" Target="media/fxhmxhidkv0ptvxvzk7xt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stg3hu995fkje4zkfq6pw.png"/><Relationship Id="rId1" Type="http://schemas.openxmlformats.org/officeDocument/2006/relationships/image" Target="media/mos5bu84zhizds7q0lk3q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بجز مظاهر عصمت همه مورد تغییر اند</dc:title>
  <dc:creator>Ocean of Lights</dc:creator>
  <cp:lastModifiedBy>Ocean of Lights</cp:lastModifiedBy>
  <cp:revision>1</cp:revision>
  <dcterms:created xsi:type="dcterms:W3CDTF">2024-07-03T00:40:06.873Z</dcterms:created>
  <dcterms:modified xsi:type="dcterms:W3CDTF">2024-07-03T00:40:06.873Z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