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خدمت بعموم بشر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6nn9nagaauec6yuly39g"/>
      <w:r>
        <w:rPr>
          <w:rtl/>
        </w:rPr>
        <w:t xml:space="preserve">لوح رقم (46) امر و خلق – جلد 3</w:t>
      </w:r>
    </w:p>
    <w:p>
      <w:pPr>
        <w:pStyle w:val="Heading2"/>
        <w:pStyle w:val="RtlHeading2"/>
        <w:bidi/>
      </w:pPr>
      <w:hyperlink w:history="1" r:id="rIdl_9m6hmoyn1bufezkuxto"/>
      <w:r>
        <w:rPr>
          <w:rtl/>
        </w:rPr>
        <w:t xml:space="preserve">٤٦ - خدمت بعموم بشر</w:t>
      </w:r>
    </w:p>
    <w:p>
      <w:pPr>
        <w:pStyle w:val="RtlNormal"/>
        <w:bidi/>
      </w:pPr>
      <w:r>
        <w:rPr>
          <w:rtl/>
        </w:rPr>
        <w:t xml:space="preserve">و نیز در الواح حضرت بهاءالله است قوله جل و عز : نوصیکم بخدمةِ الاُمم و اصلاحِ العالم .</w:t>
      </w:r>
    </w:p>
    <w:p>
      <w:pPr>
        <w:pStyle w:val="RtlNormal"/>
        <w:bidi/>
      </w:pPr>
      <w:r>
        <w:rPr>
          <w:rtl/>
        </w:rPr>
        <w:t xml:space="preserve">و قوله جلّ و علا: طوبی لمَن اَصبحَ قائماً علی خدمةِ العالَم .</w:t>
      </w:r>
    </w:p>
    <w:p>
      <w:pPr>
        <w:pStyle w:val="RtlNormal"/>
        <w:bidi/>
      </w:pPr>
      <w:r>
        <w:rPr>
          <w:rtl/>
        </w:rPr>
        <w:t xml:space="preserve">و قوله عزّ و جلّ : انشاء الله برق شوق در بدن عالم بمثابه رگ شریان بحرکت آید و جمیع از آن حرکت که سبب و علّت احداث حرارت است به حرارت محبت الله فائز شوند تا جمیع متّحداً بافق اللّه ناظر و به خدمتش قائم گردند و خدمت حق امری است که سبب اصلاح عالم است نه نزاع و جدال .</w:t>
      </w:r>
    </w:p>
    <w:p>
      <w:pPr>
        <w:pStyle w:val="RtlNormal"/>
        <w:bidi/>
      </w:pPr>
      <w:r>
        <w:rPr>
          <w:rtl/>
        </w:rPr>
        <w:t xml:space="preserve">و قوله الاجلّ الاکمل : مشکات بیان را این کلمه بمثابۀ مصباح است . ای اهل عالم همه بار یک دارید و برگ یک شاخسار بکمال محبّت و اتّحاد و موّدت و اتّفاق سلوک نمائید قسم به آفتاب حقیقت نور اتّفاق آفاق را روشن و منوّر سازد حقّ آگاه گواه این گفتار بوده و هست جهد نمائید تا باین مقام بلند اعلی که مقام صیانت و حفظ عالم انسانی است فائز شوید این قصد سلطان مقاصد و این امل ملیک آمال ولکن تا افق آفتاب عدل از سحاب تیرۀ ظلم فارغ نشود ظهور این مقام مشکل بنظر میآید و سحاب تیره مظاهر ظنون و اوهام‌اند یعنی علمای ایران گاهی به لسان شریعت و هنگامی بلسان حقیقت و طریقت نطق نمودیم و مقصد اقصی و غایت قصوی ظهور این مقام بلند اعلی بوده و کفی باللّه شهیدا . ای اهل بهاء باید با جمیع اهل عالم به روح و ریحان معاشرت نمائید اگر نزد سما کلمۀ و یا جوهری است که دون شما از آن محروم به لسان محبّت و شفقت القاء نمائید و بنمائید اگر قبول شد و اثر نمود مقصود حاصل و الّا او را باو واگذارید و در بارۀ او دعا نمائید نه جفا لسان شفقت جذّاب قلوب است و مائدۀ روح و مانند افق است از برای اشراق آفتاب حکمت و دانائی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zvh4yelbj4yf2xn0yjt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lmtm7f_-5k-rrl_dmag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6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6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6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6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6nn9nagaauec6yuly39g" Type="http://schemas.openxmlformats.org/officeDocument/2006/relationships/hyperlink" Target="#&#1604;&#1608;&#1581;-&#1585;&#1602;&#1605;-46-&#1575;&#1605;&#1585;-&#1608;-&#1582;&#1604;&#1602;--&#1580;&#1604;&#1583;-3" TargetMode="External"/><Relationship Id="rIdl_9m6hmoyn1bufezkuxto" Type="http://schemas.openxmlformats.org/officeDocument/2006/relationships/hyperlink" Target="#&#1636;&#1638;---&#1582;&#1583;&#1605;&#1578;-&#1576;&#1593;&#1605;&#1608;&#1605;-&#1576;&#1588;&#1585;" TargetMode="External"/><Relationship Id="rId9" Type="http://schemas.openxmlformats.org/officeDocument/2006/relationships/image" Target="media/ookuoxegtcbt1a5t7qgk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5fruezwq8llbf42q__gl.png"/><Relationship Id="rId1" Type="http://schemas.openxmlformats.org/officeDocument/2006/relationships/image" Target="media/glhccfdm3s_td-e6bm0c9.png"/></Relationships>
</file>

<file path=word/_rels/footer2.xml.rels><?xml version="1.0" encoding="UTF-8"?><Relationships xmlns="http://schemas.openxmlformats.org/package/2006/relationships"><Relationship Id="rIdszvh4yelbj4yf2xn0yjta" Type="http://schemas.openxmlformats.org/officeDocument/2006/relationships/hyperlink" Target="https://oceanoflights.org/bahaullah-pub25-046-fa" TargetMode="External"/><Relationship Id="rIdelmtm7f_-5k-rrl_dmagw" Type="http://schemas.openxmlformats.org/officeDocument/2006/relationships/hyperlink" Target="https://oceanoflights.org" TargetMode="External"/><Relationship Id="rId0" Type="http://schemas.openxmlformats.org/officeDocument/2006/relationships/image" Target="media/2z3hjtdskchxfvvyk7qst.png"/><Relationship Id="rId1" Type="http://schemas.openxmlformats.org/officeDocument/2006/relationships/image" Target="media/e1wt5rqpax63jgskjb3zp.png"/><Relationship Id="rId2" Type="http://schemas.openxmlformats.org/officeDocument/2006/relationships/image" Target="media/8jsp8eaybjeoko5jbum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umvuwbw_w0dqvk6mjd6c.png"/><Relationship Id="rId1" Type="http://schemas.openxmlformats.org/officeDocument/2006/relationships/image" Target="media/chttyurmpryiis47i5sw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ujk3fysvn-o3v0gvmcx6.png"/><Relationship Id="rId1" Type="http://schemas.openxmlformats.org/officeDocument/2006/relationships/image" Target="media/mgobvbh1ohmzswroagi6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خدمت بعموم بشر</dc:title>
  <dc:creator>Ocean of Lights</dc:creator>
  <cp:lastModifiedBy>Ocean of Lights</cp:lastModifiedBy>
  <cp:revision>1</cp:revision>
  <dcterms:created xsi:type="dcterms:W3CDTF">2024-07-03T00:45:31.713Z</dcterms:created>
  <dcterms:modified xsi:type="dcterms:W3CDTF">2024-07-03T00:45:31.713Z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