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تاکید در ازدواج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-e3bjwydail6swqx9ymn"/>
      <w:r>
        <w:rPr>
          <w:rtl/>
        </w:rPr>
        <w:t xml:space="preserve">لوح رقم (65) امر و خلق – جلد 4</w:t>
      </w:r>
    </w:p>
    <w:p>
      <w:pPr>
        <w:pStyle w:val="Heading2"/>
        <w:pStyle w:val="RtlHeading2"/>
        <w:bidi/>
      </w:pPr>
      <w:hyperlink w:history="1" r:id="rIdtw2asofd7svr-fodnvucl"/>
      <w:r>
        <w:rPr>
          <w:rtl/>
        </w:rPr>
        <w:t xml:space="preserve">٦٥ - تاکید در ازدواج</w:t>
      </w:r>
    </w:p>
    <w:p>
      <w:pPr>
        <w:pStyle w:val="RtlNormal"/>
        <w:bidi/>
      </w:pPr>
      <w:r>
        <w:rPr>
          <w:rtl/>
        </w:rPr>
        <w:t xml:space="preserve">و نیز در کتاب اقدس است قوله عزّ و جلّ : " قد کتب اللّه علیکم النّکاح .... تَزَوَّجُوا یا قوم لِیَظهَر مِنکُم مَنْ یَذْکُرُنی بَیْنَ عبادی هذا مِنْ اَمْری عَلَیْکُم اتَّخذُوْهُ لِاَنْفُسِکُم مُعیْناً"</w:t>
      </w:r>
    </w:p>
    <w:p>
      <w:pPr>
        <w:pStyle w:val="RtlNormal"/>
        <w:bidi/>
      </w:pPr>
      <w:r>
        <w:rPr>
          <w:rtl/>
        </w:rPr>
        <w:t xml:space="preserve">و در لوح خطاب بناپلئون خطاب برهبانان است قوله الاعلی : " تزوّجوا لِیَقومُ بَعدکم احدٌ مقامکم انّا مَنَعْناکم عن الخیانة لا عمّا تظهر به الامانة أَخَذْتُم اصول انفسکم و نَبَذْتُم اصول اللّه ورائکم اتّقوا اللّه و لا تکوننّ من الجاهلین لولا الانسان من یَذْکُرُنی فی ارضی و کیف تَظْهَرُ صفاتی و اسمائی تفکّروا و لا تکونوا من الّذین احتجبوا و کانوا من الرّاقدین انّ الّذی ما تزوّج انّه ما وجد مقرّاً لیسکن فیه او یضع رأسه علیه بما اکتسبت ایدی الخائنین  لیس تقدیس نفسه بما عرفتم و عندکم من الاوهام بل بما عندنا اسألوا لتعرفوا مقامه الّذی کان مقدّساً عن ظنون من علی الارض کلّها طوبی للعارفین "
و در لوح بشارات است قوله الاعلی : " اعمال حضرات رهبه و خوریهای ملّت حضرت روح علیه سلام اللّه و بهائه عند اللّه مذکور ولکن الیوم باید از انزوا قصد فضا نمایند و بما ینفعهم و ینتفع به العباد مشغول گردند و کلّ را اذن تزویج عنایت فرمودیم لیظهر منهم من یذکر اللّه ربّ ما یُری و ما لا یُری ربّ الکرسیّ الرفیع "</w:t>
      </w:r>
    </w:p>
    <w:p>
      <w:pPr>
        <w:pStyle w:val="RtlNormal"/>
        <w:bidi/>
      </w:pPr>
      <w:r>
        <w:rPr>
          <w:rtl/>
        </w:rPr>
        <w:t xml:space="preserve">و در رساله سؤال و جواب است : " سؤال از آیه مبارکهٴ کتب علیکم النّکاح این حکم واجب است یا نه جواب واجب نه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zdzaxc4it8lmbckukdr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ml5b9aek25ny4ju0lhy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-e3bjwydail6swqx9ymn" Type="http://schemas.openxmlformats.org/officeDocument/2006/relationships/hyperlink" Target="#&#1604;&#1608;&#1581;-&#1585;&#1602;&#1605;-65-&#1575;&#1605;&#1585;-&#1608;-&#1582;&#1604;&#1602;--&#1580;&#1604;&#1583;-4" TargetMode="External"/><Relationship Id="rIdtw2asofd7svr-fodnvucl" Type="http://schemas.openxmlformats.org/officeDocument/2006/relationships/hyperlink" Target="#&#1638;&#1637;---&#1578;&#1575;&#1705;&#1740;&#1583;-&#1583;&#1585;-&#1575;&#1586;&#1583;&#1608;&#1575;&#1580;" TargetMode="External"/><Relationship Id="rId9" Type="http://schemas.openxmlformats.org/officeDocument/2006/relationships/image" Target="media/7zp09cvecxkmtkxg7_50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-iaksmifvdcrfqegwqrx.png"/><Relationship Id="rId1" Type="http://schemas.openxmlformats.org/officeDocument/2006/relationships/image" Target="media/xorf-mztf_wqp2l8yjvox.png"/></Relationships>
</file>

<file path=word/_rels/footer2.xml.rels><?xml version="1.0" encoding="UTF-8"?><Relationships xmlns="http://schemas.openxmlformats.org/package/2006/relationships"><Relationship Id="rIdwzdzaxc4it8lmbckukdrh" Type="http://schemas.openxmlformats.org/officeDocument/2006/relationships/hyperlink" Target="https://oceanoflights.org/bahaullah-pub26-065-fa" TargetMode="External"/><Relationship Id="rIdbml5b9aek25ny4ju0lhy4" Type="http://schemas.openxmlformats.org/officeDocument/2006/relationships/hyperlink" Target="https://oceanoflights.org" TargetMode="External"/><Relationship Id="rId0" Type="http://schemas.openxmlformats.org/officeDocument/2006/relationships/image" Target="media/wf6wzgs4oiemq6s8w9mce.png"/><Relationship Id="rId1" Type="http://schemas.openxmlformats.org/officeDocument/2006/relationships/image" Target="media/p93koghcwegapm7xpzjh3.png"/><Relationship Id="rId2" Type="http://schemas.openxmlformats.org/officeDocument/2006/relationships/image" Target="media/w-a5rosyel6xrfxup7m2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xsbmy8yhh5x3rrh24y0w.png"/><Relationship Id="rId1" Type="http://schemas.openxmlformats.org/officeDocument/2006/relationships/image" Target="media/uvfasch-6aqa9-abouui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f5laudgbmqzbpktfpjxj.png"/><Relationship Id="rId1" Type="http://schemas.openxmlformats.org/officeDocument/2006/relationships/image" Target="media/cx9lomdfbzjdk6muxyf9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تاکید در ازدواج</dc:title>
  <dc:creator>Ocean of Lights</dc:creator>
  <cp:lastModifiedBy>Ocean of Lights</cp:lastModifiedBy>
  <cp:revision>1</cp:revision>
  <dcterms:created xsi:type="dcterms:W3CDTF">2024-07-03T00:50:50.757Z</dcterms:created>
  <dcterms:modified xsi:type="dcterms:W3CDTF">2024-07-03T00:50:50.757Z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