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دستور ازدواج با غیر بهائی</w:t>
      </w:r>
    </w:p>
    <w:p>
      <w:pPr>
        <w:pStyle w:val="RtlAuthor"/>
        <w:bidi/>
      </w:pPr>
      <w:r>
        <w:t xml:space="preserve">حضرت بهاءالله, حضرت عبدالبهاء,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njbgirfcpjsieyj75fel"/>
      <w:r>
        <w:rPr>
          <w:rtl/>
        </w:rPr>
        <w:t xml:space="preserve">لوح رقم (66) امر و خلق – جلد 4</w:t>
      </w:r>
    </w:p>
    <w:p>
      <w:pPr>
        <w:pStyle w:val="Heading2"/>
        <w:pStyle w:val="RtlHeading2"/>
        <w:bidi/>
      </w:pPr>
      <w:hyperlink w:history="1" r:id="rIdvmmqcotkpf0_vjproaeen"/>
      <w:r>
        <w:rPr>
          <w:rtl/>
        </w:rPr>
        <w:t xml:space="preserve">٦٦ - دستور ازدواج با غیر بهائی</w:t>
      </w:r>
    </w:p>
    <w:p>
      <w:pPr>
        <w:pStyle w:val="RtlNormal"/>
        <w:bidi/>
      </w:pPr>
      <w:r>
        <w:rPr>
          <w:rtl/>
        </w:rPr>
        <w:t xml:space="preserve">و نیز در رسالهٴ سؤال و جواب است : " سؤال قران با مشرکین جائز است یا نه جواب اخذ و عطا هر دو جائز هذا ما حکم به اللّه اذا استوی علی عرش الفضل و الکرم "</w:t>
      </w:r>
    </w:p>
    <w:p>
      <w:pPr>
        <w:pStyle w:val="RtlNormal"/>
        <w:bidi/>
      </w:pPr>
      <w:r>
        <w:rPr>
          <w:rtl/>
        </w:rPr>
        <w:t xml:space="preserve">و از حضرت عبدالبهاء خطاب بدکتر فیشر المانی است قوله الحکیم : " ای پسر ملکوت اگر اراده تزویج نمودی باید یک دختر بهائی گیری که مؤمن و موقن باشد و ثابت و راسخ و حائز کمالات مادیّه و معنویّه "</w:t>
      </w:r>
    </w:p>
    <w:p>
      <w:pPr>
        <w:pStyle w:val="RtlNormal"/>
        <w:bidi/>
      </w:pPr>
      <w:r>
        <w:rPr>
          <w:rtl/>
        </w:rPr>
        <w:t xml:space="preserve">و از حضرت ولی امراللّه است قوله الضّابط الحافظ : " راجع بازدواج بین بهائی و غیر بهائی باید در این قضایا طرفین از جادّهٴ صراحت و صداقت منحرف نگردند و حقیقت واقع را بدولت اظهار نمایند و اطمینان دهند که اکراه و اجبار در دین و معتقدات اصلیّه نبوده و نیست ولی اجرای دو عقد لازم و در حین اجرای عقد غیر بهائی باید نزد اولیای امور بکمال وضوح تصریح نمود که عقد ازدواج بین بهائی و غیر بهائی اجرا گشت سکوت و مسامحه در اینموارد صحیح و جائز نبوده و نیست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jbmmjgw1j7tmusblna5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opv1wg3fgkssqpjrveo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njbgirfcpjsieyj75fel" Type="http://schemas.openxmlformats.org/officeDocument/2006/relationships/hyperlink" Target="#&#1604;&#1608;&#1581;-&#1585;&#1602;&#1605;-66-&#1575;&#1605;&#1585;-&#1608;-&#1582;&#1604;&#1602;--&#1580;&#1604;&#1583;-4" TargetMode="External"/><Relationship Id="rIdvmmqcotkpf0_vjproaeen" Type="http://schemas.openxmlformats.org/officeDocument/2006/relationships/hyperlink" Target="#&#1638;&#1638;---&#1583;&#1587;&#1578;&#1608;&#1585;-&#1575;&#1586;&#1583;&#1608;&#1575;&#1580;-&#1576;&#1575;-&#1594;&#1740;&#1585;-&#1576;&#1607;&#1575;&#1574;&#1740;" TargetMode="External"/><Relationship Id="rId9" Type="http://schemas.openxmlformats.org/officeDocument/2006/relationships/image" Target="media/ktxbowxcued7rjo37run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jwrpvatwt49pvlphbr_k.png"/><Relationship Id="rId1" Type="http://schemas.openxmlformats.org/officeDocument/2006/relationships/image" Target="media/xefnlcpqprg94bn_se_vg.png"/></Relationships>
</file>

<file path=word/_rels/footer2.xml.rels><?xml version="1.0" encoding="UTF-8"?><Relationships xmlns="http://schemas.openxmlformats.org/package/2006/relationships"><Relationship Id="rId2jbmmjgw1j7tmusblna5q" Type="http://schemas.openxmlformats.org/officeDocument/2006/relationships/hyperlink" Target="https://oceanoflights.org/bahaullah-pub26-066-fa" TargetMode="External"/><Relationship Id="rIdfopv1wg3fgkssqpjrveo3" Type="http://schemas.openxmlformats.org/officeDocument/2006/relationships/hyperlink" Target="https://oceanoflights.org" TargetMode="External"/><Relationship Id="rId0" Type="http://schemas.openxmlformats.org/officeDocument/2006/relationships/image" Target="media/tixwqoko9nkx-wgbug_ys.png"/><Relationship Id="rId1" Type="http://schemas.openxmlformats.org/officeDocument/2006/relationships/image" Target="media/slmhzls5hja2hoam_ql1g.png"/><Relationship Id="rId2" Type="http://schemas.openxmlformats.org/officeDocument/2006/relationships/image" Target="media/9y28jwmt162yxmyit6ao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yl9gbh0qii9uf_wto5fc.png"/><Relationship Id="rId1" Type="http://schemas.openxmlformats.org/officeDocument/2006/relationships/image" Target="media/u98ve4d8nl8nt9caiqbs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gmxousdt9njta2khyox_.png"/><Relationship Id="rId1" Type="http://schemas.openxmlformats.org/officeDocument/2006/relationships/image" Target="media/eiu827rnpk3dhgw161kv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 ازدواج با غیر بهائی</dc:title>
  <dc:creator>Ocean of Lights</dc:creator>
  <cp:lastModifiedBy>Ocean of Lights</cp:lastModifiedBy>
  <cp:revision>1</cp:revision>
  <dcterms:created xsi:type="dcterms:W3CDTF">2024-07-03T00:50:52.516Z</dcterms:created>
  <dcterms:modified xsi:type="dcterms:W3CDTF">2024-07-03T00:50:52.516Z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